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5CB560" w14:textId="38078EE6" w:rsidR="00C34A59" w:rsidRPr="00C34A59" w:rsidRDefault="00D76319" w:rsidP="00C34A59">
      <w:pPr>
        <w:pStyle w:val="Title"/>
        <w:ind w:left="-720"/>
        <w:rPr>
          <w:caps w:val="0"/>
        </w:rPr>
      </w:pPr>
      <w:r>
        <w:rPr>
          <w:noProof/>
        </w:rPr>
        <mc:AlternateContent>
          <mc:Choice Requires="wps">
            <w:drawing>
              <wp:anchor distT="0" distB="0" distL="114300" distR="114300" simplePos="0" relativeHeight="251659263" behindDoc="1" locked="0" layoutInCell="1" allowOverlap="1" wp14:anchorId="0CC8A1C5" wp14:editId="7B3C4481">
                <wp:simplePos x="0" y="0"/>
                <wp:positionH relativeFrom="column">
                  <wp:posOffset>-1257300</wp:posOffset>
                </wp:positionH>
                <wp:positionV relativeFrom="paragraph">
                  <wp:posOffset>-498475</wp:posOffset>
                </wp:positionV>
                <wp:extent cx="5949315" cy="1898015"/>
                <wp:effectExtent l="0" t="0" r="0" b="0"/>
                <wp:wrapNone/>
                <wp:docPr id="2" name="Rectangle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49315" cy="1898015"/>
                        </a:xfrm>
                        <a:custGeom>
                          <a:avLst/>
                          <a:gdLst>
                            <a:gd name="connsiteX0" fmla="*/ 0 w 5088255"/>
                            <a:gd name="connsiteY0" fmla="*/ 0 h 1793240"/>
                            <a:gd name="connsiteX1" fmla="*/ 5088255 w 5088255"/>
                            <a:gd name="connsiteY1" fmla="*/ 0 h 1793240"/>
                            <a:gd name="connsiteX2" fmla="*/ 5088255 w 5088255"/>
                            <a:gd name="connsiteY2" fmla="*/ 1793240 h 1793240"/>
                            <a:gd name="connsiteX3" fmla="*/ 0 w 5088255"/>
                            <a:gd name="connsiteY3" fmla="*/ 1793240 h 1793240"/>
                            <a:gd name="connsiteX4" fmla="*/ 0 w 5088255"/>
                            <a:gd name="connsiteY4" fmla="*/ 0 h 1793240"/>
                            <a:gd name="connsiteX0" fmla="*/ 0 w 5088255"/>
                            <a:gd name="connsiteY0" fmla="*/ 0 h 1793240"/>
                            <a:gd name="connsiteX1" fmla="*/ 3968581 w 5088255"/>
                            <a:gd name="connsiteY1" fmla="*/ 0 h 1793240"/>
                            <a:gd name="connsiteX2" fmla="*/ 5088255 w 5088255"/>
                            <a:gd name="connsiteY2" fmla="*/ 1793240 h 1793240"/>
                            <a:gd name="connsiteX3" fmla="*/ 0 w 5088255"/>
                            <a:gd name="connsiteY3" fmla="*/ 1793240 h 1793240"/>
                            <a:gd name="connsiteX4" fmla="*/ 0 w 5088255"/>
                            <a:gd name="connsiteY4" fmla="*/ 0 h 179324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088255" h="1793240">
                              <a:moveTo>
                                <a:pt x="0" y="0"/>
                              </a:moveTo>
                              <a:lnTo>
                                <a:pt x="3968581" y="0"/>
                              </a:lnTo>
                              <a:lnTo>
                                <a:pt x="5088255" y="1793240"/>
                              </a:lnTo>
                              <a:lnTo>
                                <a:pt x="0" y="1793240"/>
                              </a:lnTo>
                              <a:lnTo>
                                <a:pt x="0" y="0"/>
                              </a:lnTo>
                              <a:close/>
                            </a:path>
                          </a:pathLst>
                        </a:custGeom>
                        <a:solidFill>
                          <a:srgbClr val="F6B22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4739F7" id="Rectangle 24" o:spid="_x0000_s1026" alt="&quot;&quot;" style="position:absolute;margin-left:-99pt;margin-top:-39.25pt;width:468.45pt;height:149.45pt;z-index:-2516572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88255,1793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" path="m,l3968581,,5088255,1793240,,1793240,,xe" fillcolor="#f6b220" stroked="f" strokeweight="1pt">
                <v:stroke joinstyle="miter"/>
                <v:path arrowok="t" o:connecttype="custom" o:connectlocs="0,0;4640164,0;5949315,1898015;0,1898015;0,0" o:connectangles="0,0,0,0,0"/>
              </v:shape>
            </w:pict>
          </mc:Fallback>
        </mc:AlternateContent>
      </w:r>
      <w:r>
        <w:rPr>
          <w:noProof/>
        </w:rPr>
        <mc:AlternateContent>
          <mc:Choice Requires="wps">
            <w:drawing>
              <wp:anchor distT="0" distB="0" distL="114300" distR="114300" simplePos="0" relativeHeight="251660288" behindDoc="1" locked="0" layoutInCell="1" allowOverlap="1" wp14:anchorId="5B6B1EC3" wp14:editId="4CAE24B8">
                <wp:simplePos x="0" y="0"/>
                <wp:positionH relativeFrom="column">
                  <wp:posOffset>-977900</wp:posOffset>
                </wp:positionH>
                <wp:positionV relativeFrom="paragraph">
                  <wp:posOffset>-473075</wp:posOffset>
                </wp:positionV>
                <wp:extent cx="5619750" cy="1793240"/>
                <wp:effectExtent l="0" t="0" r="6350" b="0"/>
                <wp:wrapNone/>
                <wp:docPr id="24" name="Rectangle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619750" cy="1793240"/>
                        </a:xfrm>
                        <a:custGeom>
                          <a:avLst/>
                          <a:gdLst>
                            <a:gd name="connsiteX0" fmla="*/ 0 w 5088255"/>
                            <a:gd name="connsiteY0" fmla="*/ 0 h 1793240"/>
                            <a:gd name="connsiteX1" fmla="*/ 5088255 w 5088255"/>
                            <a:gd name="connsiteY1" fmla="*/ 0 h 1793240"/>
                            <a:gd name="connsiteX2" fmla="*/ 5088255 w 5088255"/>
                            <a:gd name="connsiteY2" fmla="*/ 1793240 h 1793240"/>
                            <a:gd name="connsiteX3" fmla="*/ 0 w 5088255"/>
                            <a:gd name="connsiteY3" fmla="*/ 1793240 h 1793240"/>
                            <a:gd name="connsiteX4" fmla="*/ 0 w 5088255"/>
                            <a:gd name="connsiteY4" fmla="*/ 0 h 1793240"/>
                            <a:gd name="connsiteX0" fmla="*/ 0 w 5088255"/>
                            <a:gd name="connsiteY0" fmla="*/ 0 h 1793240"/>
                            <a:gd name="connsiteX1" fmla="*/ 3968581 w 5088255"/>
                            <a:gd name="connsiteY1" fmla="*/ 0 h 1793240"/>
                            <a:gd name="connsiteX2" fmla="*/ 5088255 w 5088255"/>
                            <a:gd name="connsiteY2" fmla="*/ 1793240 h 1793240"/>
                            <a:gd name="connsiteX3" fmla="*/ 0 w 5088255"/>
                            <a:gd name="connsiteY3" fmla="*/ 1793240 h 1793240"/>
                            <a:gd name="connsiteX4" fmla="*/ 0 w 5088255"/>
                            <a:gd name="connsiteY4" fmla="*/ 0 h 179324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088255" h="1793240">
                              <a:moveTo>
                                <a:pt x="0" y="0"/>
                              </a:moveTo>
                              <a:lnTo>
                                <a:pt x="3968581" y="0"/>
                              </a:lnTo>
                              <a:lnTo>
                                <a:pt x="5088255" y="1793240"/>
                              </a:lnTo>
                              <a:lnTo>
                                <a:pt x="0" y="1793240"/>
                              </a:lnTo>
                              <a:lnTo>
                                <a:pt x="0" y="0"/>
                              </a:lnTo>
                              <a:close/>
                            </a:path>
                          </a:pathLst>
                        </a:custGeom>
                        <a:solidFill>
                          <a:srgbClr val="1729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03C5959" id="Rectangle 24" o:spid="_x0000_s1026" alt="&quot;&quot;" style="position:absolute;margin-left:-77pt;margin-top:-37.25pt;width:442.5pt;height:141.2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5088255,1793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" path="m,l3968581,,5088255,1793240,,1793240,,xe" fillcolor="#172957" stroked="f" strokeweight="1pt">
                <v:stroke joinstyle="miter"/>
                <v:path arrowok="t" o:connecttype="custom" o:connectlocs="0,0;4383120,0;5619750,1793240;0,1793240;0,0" o:connectangles="0,0,0,0,0"/>
              </v:shape>
            </w:pict>
          </mc:Fallback>
        </mc:AlternateContent>
      </w:r>
      <w:r>
        <w:rPr>
          <w:noProof/>
        </w:rPr>
        <w:drawing>
          <wp:anchor distT="0" distB="0" distL="114300" distR="114300" simplePos="0" relativeHeight="251666432" behindDoc="0" locked="0" layoutInCell="1" allowOverlap="1" wp14:anchorId="7ED9D3E9" wp14:editId="7EB5FE22">
            <wp:simplePos x="0" y="0"/>
            <wp:positionH relativeFrom="column">
              <wp:posOffset>4361815</wp:posOffset>
            </wp:positionH>
            <wp:positionV relativeFrom="paragraph">
              <wp:posOffset>-101600</wp:posOffset>
            </wp:positionV>
            <wp:extent cx="2267712" cy="996696"/>
            <wp:effectExtent l="0" t="0" r="0" b="0"/>
            <wp:wrapNone/>
            <wp:docPr id="3" name="Picture 3" descr="All In For Kansas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ll In For Kansas Kid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67712" cy="996696"/>
                    </a:xfrm>
                    <a:prstGeom prst="rect">
                      <a:avLst/>
                    </a:prstGeom>
                  </pic:spPr>
                </pic:pic>
              </a:graphicData>
            </a:graphic>
            <wp14:sizeRelH relativeFrom="page">
              <wp14:pctWidth>0</wp14:pctWidth>
            </wp14:sizeRelH>
            <wp14:sizeRelV relativeFrom="page">
              <wp14:pctHeight>0</wp14:pctHeight>
            </wp14:sizeRelV>
          </wp:anchor>
        </w:drawing>
      </w:r>
      <w:r w:rsidR="00C34A59" w:rsidRPr="00C34A59">
        <w:t xml:space="preserve">STRATEGY GUIDE: </w:t>
      </w:r>
      <w:r w:rsidR="00C34A59" w:rsidRPr="00C34A59">
        <w:rPr>
          <w:caps w:val="0"/>
        </w:rPr>
        <w:t>Name of initiative</w:t>
      </w:r>
      <w:r w:rsidR="00C34A59" w:rsidRPr="00C34A59">
        <w:rPr>
          <w:caps w:val="0"/>
        </w:rPr>
        <w:br/>
        <w:t>or related group of initiatives</w:t>
      </w:r>
      <w:r w:rsidR="00C34A59">
        <w:rPr>
          <w:caps w:val="0"/>
        </w:rPr>
        <w:br/>
      </w:r>
    </w:p>
    <w:p w14:paraId="097DC581" w14:textId="72D042B1" w:rsidR="00D76319" w:rsidRPr="00C34A59" w:rsidRDefault="00C34A59" w:rsidP="00C34A59">
      <w:pPr>
        <w:pStyle w:val="Subtitle"/>
        <w:spacing w:after="1440"/>
        <w:rPr>
          <w:rFonts w:eastAsiaTheme="majorEastAsia"/>
        </w:rPr>
      </w:pPr>
      <w:r w:rsidRPr="00C34A59">
        <w:rPr>
          <w:rFonts w:eastAsiaTheme="majorEastAsia"/>
        </w:rPr>
        <w:t>Created: November 3, 2020</w:t>
      </w:r>
      <w:r>
        <w:rPr>
          <w:rFonts w:eastAsiaTheme="majorEastAsia"/>
        </w:rPr>
        <w:br/>
      </w:r>
      <w:r w:rsidRPr="00C34A59">
        <w:rPr>
          <w:rFonts w:eastAsiaTheme="majorEastAsia"/>
        </w:rPr>
        <w:t xml:space="preserve">Updated: </w:t>
      </w:r>
      <w:r w:rsidRPr="00C34A59">
        <w:rPr>
          <w:rFonts w:eastAsiaTheme="majorEastAsia"/>
        </w:rPr>
        <w:br/>
        <w:t xml:space="preserve">Contact: [First.Last Name] </w:t>
      </w:r>
    </w:p>
    <w:p w14:paraId="6CD4E116" w14:textId="77777777" w:rsidR="001028E6" w:rsidRPr="00531F5B" w:rsidRDefault="001028E6" w:rsidP="001028E6">
      <w:pPr>
        <w:pStyle w:val="Heading1"/>
      </w:pPr>
      <w:r>
        <w:t xml:space="preserve">Strategic Plan Connection </w:t>
      </w:r>
    </w:p>
    <w:p w14:paraId="3DCBEC59" w14:textId="77777777" w:rsidR="001028E6" w:rsidRPr="00D97937" w:rsidRDefault="001028E6" w:rsidP="001028E6">
      <w:pPr>
        <w:pStyle w:val="Heading2"/>
      </w:pPr>
      <w:r w:rsidRPr="00D97937">
        <w:t xml:space="preserve">Goal 1: State-Level </w:t>
      </w:r>
    </w:p>
    <w:p w14:paraId="5336E6C6" w14:textId="77777777" w:rsidR="001028E6" w:rsidRPr="00D97937" w:rsidRDefault="001028E6" w:rsidP="001028E6">
      <w:r w:rsidRPr="00D97937">
        <w:t xml:space="preserve">The early childhood care and education system is structured and aligned for maximum impact. </w:t>
      </w:r>
    </w:p>
    <w:p w14:paraId="7C402EF7" w14:textId="77777777" w:rsidR="001028E6" w:rsidRPr="00D97937" w:rsidRDefault="001028E6" w:rsidP="001028E6">
      <w:pPr>
        <w:ind w:left="720"/>
      </w:pPr>
      <w:r w:rsidRPr="003978DD">
        <w:rPr>
          <w:b/>
          <w:bCs w:val="0"/>
        </w:rPr>
        <w:t>Tactic 1.4.3:</w:t>
      </w:r>
      <w:r w:rsidRPr="00D97937">
        <w:t xml:space="preserve"> </w:t>
      </w:r>
      <w:r>
        <w:t xml:space="preserve"> </w:t>
      </w:r>
      <w:r w:rsidRPr="00D97937">
        <w:t xml:space="preserve">Collect and analyze information (stories) received from Kansans with lived experiences (program participation, quality, outcomes, and community access) to inform decision-making at the state level. </w:t>
      </w:r>
    </w:p>
    <w:p w14:paraId="4556AF4B" w14:textId="77777777" w:rsidR="001028E6" w:rsidRPr="003978DD" w:rsidRDefault="001028E6" w:rsidP="001028E6">
      <w:pPr>
        <w:pStyle w:val="Heading2"/>
      </w:pPr>
      <w:r w:rsidRPr="003978DD">
        <w:t>Goal 3: Family Knowledge and Choice</w:t>
      </w:r>
    </w:p>
    <w:p w14:paraId="298FA9F0" w14:textId="77777777" w:rsidR="001028E6" w:rsidRPr="00D97937" w:rsidRDefault="001028E6" w:rsidP="001028E6">
      <w:r w:rsidRPr="00D97937">
        <w:t xml:space="preserve">Families have what they need to make informed decisions and can get services where they live and work. </w:t>
      </w:r>
    </w:p>
    <w:p w14:paraId="07771FED" w14:textId="77777777" w:rsidR="001028E6" w:rsidRPr="00D97937" w:rsidRDefault="001028E6" w:rsidP="001028E6">
      <w:pPr>
        <w:ind w:left="720"/>
      </w:pPr>
      <w:r w:rsidRPr="003978DD">
        <w:rPr>
          <w:b/>
          <w:bCs w:val="0"/>
        </w:rPr>
        <w:t>Tactic 3.2.1:</w:t>
      </w:r>
      <w:r w:rsidRPr="00D97937">
        <w:t xml:space="preserve"> </w:t>
      </w:r>
      <w:r>
        <w:t xml:space="preserve"> </w:t>
      </w:r>
      <w:r w:rsidRPr="00D97937">
        <w:t xml:space="preserve">Respond to the cultural, ethnic, racial, language, and socioeconomic characteristics and preferences of families to create equitable family engagement opportunities at the state level. </w:t>
      </w:r>
    </w:p>
    <w:p w14:paraId="0010825F" w14:textId="77777777" w:rsidR="001028E6" w:rsidRDefault="001028E6" w:rsidP="001028E6">
      <w:pPr>
        <w:pStyle w:val="Heading2"/>
      </w:pPr>
      <w:r w:rsidRPr="00FA39C7">
        <w:t xml:space="preserve">Goal </w:t>
      </w:r>
      <w:r>
        <w:t>5</w:t>
      </w:r>
      <w:r w:rsidRPr="00FA39C7">
        <w:t>:</w:t>
      </w:r>
      <w:r>
        <w:t xml:space="preserve"> Capacity and Access</w:t>
      </w:r>
    </w:p>
    <w:p w14:paraId="14661DA1" w14:textId="77777777" w:rsidR="001028E6" w:rsidRPr="00D97937" w:rsidRDefault="001028E6" w:rsidP="001028E6">
      <w:r w:rsidRPr="00D97937">
        <w:t xml:space="preserve">Kansas families have their basic needs met and have equitable access to quality early childhood care and education services. </w:t>
      </w:r>
    </w:p>
    <w:p w14:paraId="2C8B55EC" w14:textId="77777777" w:rsidR="001028E6" w:rsidRPr="00D97937" w:rsidRDefault="001028E6" w:rsidP="001028E6">
      <w:pPr>
        <w:ind w:left="720"/>
      </w:pPr>
      <w:r w:rsidRPr="003978DD">
        <w:rPr>
          <w:b/>
          <w:bCs w:val="0"/>
        </w:rPr>
        <w:t>Tactic 5.1.2:</w:t>
      </w:r>
      <w:r>
        <w:t xml:space="preserve">  </w:t>
      </w:r>
      <w:r w:rsidRPr="00D97937">
        <w:t xml:space="preserve">Reduce eligibility barriers and administrative burdens so that more Kansas families can access concrete economic supports like Temporary Assistance for Needy Families (TANF) cash assistance, Supplemental Nutrition Assistance Program (SNAP) food assistance, and child care assistance. </w:t>
      </w:r>
    </w:p>
    <w:p w14:paraId="786C1B36" w14:textId="77777777" w:rsidR="001028E6" w:rsidRDefault="001028E6" w:rsidP="001028E6">
      <w:pPr>
        <w:pStyle w:val="Heading2"/>
      </w:pPr>
      <w:r w:rsidRPr="00FA39C7">
        <w:t xml:space="preserve">Goal </w:t>
      </w:r>
      <w:r>
        <w:t>7</w:t>
      </w:r>
      <w:r w:rsidRPr="00FA39C7">
        <w:t>:</w:t>
      </w:r>
      <w:r>
        <w:t xml:space="preserve"> Quality and Environments</w:t>
      </w:r>
    </w:p>
    <w:p w14:paraId="665CE47F" w14:textId="77777777" w:rsidR="001028E6" w:rsidRPr="00D97937" w:rsidRDefault="001028E6" w:rsidP="001028E6">
      <w:r w:rsidRPr="00D97937">
        <w:t xml:space="preserve">Kansas early childhood care and education programs and environments are high-quality, safe, and nurturing.  </w:t>
      </w:r>
    </w:p>
    <w:p w14:paraId="14B6BBF9" w14:textId="77777777" w:rsidR="001028E6" w:rsidRDefault="001028E6" w:rsidP="001028E6">
      <w:pPr>
        <w:ind w:left="720"/>
      </w:pPr>
      <w:r w:rsidRPr="003978DD">
        <w:rPr>
          <w:b/>
          <w:bCs w:val="0"/>
        </w:rPr>
        <w:lastRenderedPageBreak/>
        <w:t>Strategy 7.2:</w:t>
      </w:r>
      <w:r>
        <w:t xml:space="preserve">  </w:t>
      </w:r>
      <w:r w:rsidRPr="00D97937">
        <w:t xml:space="preserve">Improve the quality of early childhood care and education programs, services, and physical environments through equitable, community-based approaches. </w:t>
      </w:r>
      <w:r>
        <w:t xml:space="preserve">Another Heading </w:t>
      </w:r>
    </w:p>
    <w:p w14:paraId="4155FF25" w14:textId="77777777" w:rsidR="001028E6" w:rsidRPr="00B34C53" w:rsidRDefault="001028E6" w:rsidP="001028E6">
      <w:pPr>
        <w:pStyle w:val="Heading1"/>
      </w:pPr>
      <w:r>
        <w:t xml:space="preserve">Why? </w:t>
      </w:r>
      <w:r w:rsidRPr="003978DD">
        <w:rPr>
          <w:b w:val="0"/>
          <w:bCs w:val="0"/>
          <w:i/>
          <w:iCs/>
          <w:sz w:val="20"/>
          <w:szCs w:val="20"/>
        </w:rPr>
        <w:t>What is the aim of this work and who will benefit?</w:t>
      </w:r>
    </w:p>
    <w:p w14:paraId="1B2A176B" w14:textId="77777777" w:rsidR="001028E6" w:rsidRPr="003978DD" w:rsidRDefault="001028E6" w:rsidP="001028E6">
      <w:proofErr w:type="spellStart"/>
      <w:r w:rsidRPr="003978DD">
        <w:t>Ultricies</w:t>
      </w:r>
      <w:proofErr w:type="spellEnd"/>
      <w:r w:rsidRPr="003978DD">
        <w:t xml:space="preserve"> </w:t>
      </w:r>
      <w:proofErr w:type="spellStart"/>
      <w:r w:rsidRPr="003978DD">
        <w:t>leo</w:t>
      </w:r>
      <w:proofErr w:type="spellEnd"/>
      <w:r w:rsidRPr="003978DD">
        <w:t xml:space="preserve"> integer </w:t>
      </w:r>
      <w:proofErr w:type="spellStart"/>
      <w:r w:rsidRPr="003978DD">
        <w:t>malesuada</w:t>
      </w:r>
      <w:proofErr w:type="spellEnd"/>
      <w:r w:rsidRPr="003978DD">
        <w:t xml:space="preserve"> </w:t>
      </w:r>
      <w:proofErr w:type="spellStart"/>
      <w:r w:rsidRPr="003978DD">
        <w:t>nunc</w:t>
      </w:r>
      <w:proofErr w:type="spellEnd"/>
      <w:r w:rsidRPr="003978DD">
        <w:t xml:space="preserve"> vel </w:t>
      </w:r>
      <w:proofErr w:type="spellStart"/>
      <w:r w:rsidRPr="003978DD">
        <w:t>risus</w:t>
      </w:r>
      <w:proofErr w:type="spellEnd"/>
      <w:r w:rsidRPr="003978DD">
        <w:t xml:space="preserve">. </w:t>
      </w:r>
      <w:proofErr w:type="spellStart"/>
      <w:r w:rsidRPr="003978DD">
        <w:t>Congue</w:t>
      </w:r>
      <w:proofErr w:type="spellEnd"/>
      <w:r w:rsidRPr="003978DD">
        <w:t xml:space="preserve"> </w:t>
      </w:r>
      <w:proofErr w:type="spellStart"/>
      <w:r w:rsidRPr="003978DD">
        <w:t>mauris</w:t>
      </w:r>
      <w:proofErr w:type="spellEnd"/>
      <w:r w:rsidRPr="003978DD">
        <w:t xml:space="preserve"> </w:t>
      </w:r>
      <w:proofErr w:type="spellStart"/>
      <w:r w:rsidRPr="003978DD">
        <w:t>rhoncus</w:t>
      </w:r>
      <w:proofErr w:type="spellEnd"/>
      <w:r w:rsidRPr="003978DD">
        <w:t xml:space="preserve"> </w:t>
      </w:r>
      <w:proofErr w:type="spellStart"/>
      <w:r w:rsidRPr="003978DD">
        <w:t>aenean</w:t>
      </w:r>
      <w:proofErr w:type="spellEnd"/>
      <w:r w:rsidRPr="003978DD">
        <w:t xml:space="preserve"> vel </w:t>
      </w:r>
      <w:proofErr w:type="spellStart"/>
      <w:r w:rsidRPr="003978DD">
        <w:t>elit</w:t>
      </w:r>
      <w:proofErr w:type="spellEnd"/>
      <w:r w:rsidRPr="003978DD">
        <w:t xml:space="preserve"> </w:t>
      </w:r>
      <w:proofErr w:type="spellStart"/>
      <w:r w:rsidRPr="003978DD">
        <w:t>scelerisque</w:t>
      </w:r>
      <w:proofErr w:type="spellEnd"/>
      <w:r w:rsidRPr="003978DD">
        <w:t xml:space="preserve"> </w:t>
      </w:r>
      <w:proofErr w:type="spellStart"/>
      <w:r w:rsidRPr="003978DD">
        <w:t>mauris</w:t>
      </w:r>
      <w:proofErr w:type="spellEnd"/>
      <w:r w:rsidRPr="003978DD">
        <w:t xml:space="preserve">. Dictum at </w:t>
      </w:r>
      <w:proofErr w:type="spellStart"/>
      <w:r w:rsidRPr="003978DD">
        <w:t>tempor</w:t>
      </w:r>
      <w:proofErr w:type="spellEnd"/>
      <w:r w:rsidRPr="003978DD">
        <w:t xml:space="preserve"> </w:t>
      </w:r>
      <w:proofErr w:type="spellStart"/>
      <w:r w:rsidRPr="003978DD">
        <w:t>commodo</w:t>
      </w:r>
      <w:proofErr w:type="spellEnd"/>
      <w:r w:rsidRPr="003978DD">
        <w:t xml:space="preserve"> </w:t>
      </w:r>
      <w:proofErr w:type="spellStart"/>
      <w:r w:rsidRPr="003978DD">
        <w:t>ullamcorper</w:t>
      </w:r>
      <w:proofErr w:type="spellEnd"/>
      <w:r w:rsidRPr="003978DD">
        <w:t xml:space="preserve"> a </w:t>
      </w:r>
      <w:proofErr w:type="spellStart"/>
      <w:r w:rsidRPr="003978DD">
        <w:t>lacus</w:t>
      </w:r>
      <w:proofErr w:type="spellEnd"/>
      <w:r w:rsidRPr="003978DD">
        <w:t xml:space="preserve"> vestibulum. </w:t>
      </w:r>
      <w:proofErr w:type="spellStart"/>
      <w:r w:rsidRPr="003978DD">
        <w:t>Aliquam</w:t>
      </w:r>
      <w:proofErr w:type="spellEnd"/>
      <w:r w:rsidRPr="003978DD">
        <w:t xml:space="preserve"> vestibulum </w:t>
      </w:r>
      <w:proofErr w:type="spellStart"/>
      <w:r w:rsidRPr="003978DD">
        <w:t>morbi</w:t>
      </w:r>
      <w:proofErr w:type="spellEnd"/>
      <w:r w:rsidRPr="003978DD">
        <w:t xml:space="preserve"> </w:t>
      </w:r>
      <w:proofErr w:type="spellStart"/>
      <w:r w:rsidRPr="003978DD">
        <w:t>blandit</w:t>
      </w:r>
      <w:proofErr w:type="spellEnd"/>
      <w:r w:rsidRPr="003978DD">
        <w:t xml:space="preserve"> cursus. Non </w:t>
      </w:r>
      <w:proofErr w:type="spellStart"/>
      <w:r w:rsidRPr="003978DD">
        <w:t>enim</w:t>
      </w:r>
      <w:proofErr w:type="spellEnd"/>
      <w:r w:rsidRPr="003978DD">
        <w:t xml:space="preserve"> </w:t>
      </w:r>
      <w:proofErr w:type="spellStart"/>
      <w:r w:rsidRPr="003978DD">
        <w:t>praesent</w:t>
      </w:r>
      <w:proofErr w:type="spellEnd"/>
      <w:r w:rsidRPr="003978DD">
        <w:t xml:space="preserve"> </w:t>
      </w:r>
      <w:proofErr w:type="spellStart"/>
      <w:r w:rsidRPr="003978DD">
        <w:t>elementum</w:t>
      </w:r>
      <w:proofErr w:type="spellEnd"/>
      <w:r w:rsidRPr="003978DD">
        <w:t xml:space="preserve"> </w:t>
      </w:r>
      <w:proofErr w:type="spellStart"/>
      <w:r w:rsidRPr="003978DD">
        <w:t>facilisis</w:t>
      </w:r>
      <w:proofErr w:type="spellEnd"/>
      <w:r w:rsidRPr="003978DD">
        <w:t xml:space="preserve">. Bibendum </w:t>
      </w:r>
      <w:proofErr w:type="spellStart"/>
      <w:r w:rsidRPr="003978DD">
        <w:t>est</w:t>
      </w:r>
      <w:proofErr w:type="spellEnd"/>
      <w:r w:rsidRPr="003978DD">
        <w:t xml:space="preserve"> </w:t>
      </w:r>
      <w:proofErr w:type="spellStart"/>
      <w:r w:rsidRPr="003978DD">
        <w:t>ultricies</w:t>
      </w:r>
      <w:proofErr w:type="spellEnd"/>
      <w:r w:rsidRPr="003978DD">
        <w:t xml:space="preserve"> integer </w:t>
      </w:r>
      <w:proofErr w:type="spellStart"/>
      <w:r w:rsidRPr="003978DD">
        <w:t>quis</w:t>
      </w:r>
      <w:proofErr w:type="spellEnd"/>
      <w:r w:rsidRPr="003978DD">
        <w:t xml:space="preserve">. </w:t>
      </w:r>
      <w:proofErr w:type="spellStart"/>
      <w:r w:rsidRPr="003978DD">
        <w:t>Aliquam</w:t>
      </w:r>
      <w:proofErr w:type="spellEnd"/>
      <w:r w:rsidRPr="003978DD">
        <w:t xml:space="preserve"> </w:t>
      </w:r>
      <w:proofErr w:type="spellStart"/>
      <w:r w:rsidRPr="003978DD">
        <w:t>malesuada</w:t>
      </w:r>
      <w:proofErr w:type="spellEnd"/>
      <w:r w:rsidRPr="003978DD">
        <w:t xml:space="preserve"> </w:t>
      </w:r>
      <w:proofErr w:type="spellStart"/>
      <w:r w:rsidRPr="003978DD">
        <w:t>bibendum</w:t>
      </w:r>
      <w:proofErr w:type="spellEnd"/>
      <w:r w:rsidRPr="003978DD">
        <w:t xml:space="preserve"> </w:t>
      </w:r>
      <w:proofErr w:type="spellStart"/>
      <w:r w:rsidRPr="003978DD">
        <w:t>arcu</w:t>
      </w:r>
      <w:proofErr w:type="spellEnd"/>
      <w:r w:rsidRPr="003978DD">
        <w:t xml:space="preserve"> vitae </w:t>
      </w:r>
      <w:proofErr w:type="spellStart"/>
      <w:r w:rsidRPr="003978DD">
        <w:t>elementum</w:t>
      </w:r>
      <w:proofErr w:type="spellEnd"/>
      <w:r w:rsidRPr="003978DD">
        <w:t xml:space="preserve"> </w:t>
      </w:r>
      <w:proofErr w:type="spellStart"/>
      <w:r w:rsidRPr="003978DD">
        <w:t>curabitur</w:t>
      </w:r>
      <w:proofErr w:type="spellEnd"/>
      <w:r w:rsidRPr="003978DD">
        <w:t xml:space="preserve"> vitae. </w:t>
      </w:r>
      <w:proofErr w:type="spellStart"/>
      <w:r w:rsidRPr="003978DD">
        <w:t>Urna</w:t>
      </w:r>
      <w:proofErr w:type="spellEnd"/>
      <w:r w:rsidRPr="003978DD">
        <w:t xml:space="preserve"> </w:t>
      </w:r>
      <w:proofErr w:type="spellStart"/>
      <w:r w:rsidRPr="003978DD">
        <w:t>porttitor</w:t>
      </w:r>
      <w:proofErr w:type="spellEnd"/>
      <w:r w:rsidRPr="003978DD">
        <w:t xml:space="preserve"> </w:t>
      </w:r>
      <w:proofErr w:type="spellStart"/>
      <w:r w:rsidRPr="003978DD">
        <w:t>rhoncus</w:t>
      </w:r>
      <w:proofErr w:type="spellEnd"/>
      <w:r w:rsidRPr="003978DD">
        <w:t xml:space="preserve"> dolor </w:t>
      </w:r>
      <w:proofErr w:type="spellStart"/>
      <w:r w:rsidRPr="003978DD">
        <w:t>purus</w:t>
      </w:r>
      <w:proofErr w:type="spellEnd"/>
      <w:r w:rsidRPr="003978DD">
        <w:t xml:space="preserve"> non </w:t>
      </w:r>
      <w:proofErr w:type="spellStart"/>
      <w:r w:rsidRPr="003978DD">
        <w:t>enim</w:t>
      </w:r>
      <w:proofErr w:type="spellEnd"/>
      <w:r w:rsidRPr="003978DD">
        <w:t xml:space="preserve"> </w:t>
      </w:r>
      <w:proofErr w:type="spellStart"/>
      <w:r w:rsidRPr="003978DD">
        <w:t>praesent</w:t>
      </w:r>
      <w:proofErr w:type="spellEnd"/>
      <w:r w:rsidRPr="003978DD">
        <w:t xml:space="preserve"> </w:t>
      </w:r>
      <w:proofErr w:type="spellStart"/>
      <w:r w:rsidRPr="003978DD">
        <w:t>elementum</w:t>
      </w:r>
      <w:proofErr w:type="spellEnd"/>
      <w:r w:rsidRPr="003978DD">
        <w:t xml:space="preserve"> </w:t>
      </w:r>
      <w:proofErr w:type="spellStart"/>
      <w:r w:rsidRPr="003978DD">
        <w:t>facilisis</w:t>
      </w:r>
      <w:proofErr w:type="spellEnd"/>
      <w:r w:rsidRPr="003978DD">
        <w:t>.</w:t>
      </w:r>
    </w:p>
    <w:p w14:paraId="38D129B4" w14:textId="77777777" w:rsidR="001028E6" w:rsidRDefault="001028E6" w:rsidP="001028E6">
      <w:r w:rsidRPr="003978DD">
        <w:t xml:space="preserve">Diam </w:t>
      </w:r>
      <w:proofErr w:type="spellStart"/>
      <w:r w:rsidRPr="003978DD">
        <w:t>vulputate</w:t>
      </w:r>
      <w:proofErr w:type="spellEnd"/>
      <w:r w:rsidRPr="003978DD">
        <w:t xml:space="preserve"> </w:t>
      </w:r>
      <w:proofErr w:type="spellStart"/>
      <w:r w:rsidRPr="003978DD">
        <w:t>ut</w:t>
      </w:r>
      <w:proofErr w:type="spellEnd"/>
      <w:r w:rsidRPr="003978DD">
        <w:t xml:space="preserve"> pharetra sit </w:t>
      </w:r>
      <w:proofErr w:type="spellStart"/>
      <w:r w:rsidRPr="003978DD">
        <w:t>amet</w:t>
      </w:r>
      <w:proofErr w:type="spellEnd"/>
      <w:r w:rsidRPr="003978DD">
        <w:t xml:space="preserve"> </w:t>
      </w:r>
      <w:proofErr w:type="spellStart"/>
      <w:r w:rsidRPr="003978DD">
        <w:t>aliquam</w:t>
      </w:r>
      <w:proofErr w:type="spellEnd"/>
      <w:r w:rsidRPr="003978DD">
        <w:t xml:space="preserve"> id diam </w:t>
      </w:r>
      <w:proofErr w:type="spellStart"/>
      <w:r w:rsidRPr="003978DD">
        <w:t>maecenas</w:t>
      </w:r>
      <w:proofErr w:type="spellEnd"/>
      <w:r w:rsidRPr="003978DD">
        <w:t xml:space="preserve">. </w:t>
      </w:r>
      <w:proofErr w:type="spellStart"/>
      <w:r w:rsidRPr="003978DD">
        <w:t>Eget</w:t>
      </w:r>
      <w:proofErr w:type="spellEnd"/>
      <w:r w:rsidRPr="003978DD">
        <w:t xml:space="preserve"> </w:t>
      </w:r>
      <w:proofErr w:type="spellStart"/>
      <w:r w:rsidRPr="003978DD">
        <w:t>est</w:t>
      </w:r>
      <w:proofErr w:type="spellEnd"/>
      <w:r w:rsidRPr="003978DD">
        <w:t xml:space="preserve"> lorem ipsum dolor sit </w:t>
      </w:r>
      <w:proofErr w:type="spellStart"/>
      <w:r w:rsidRPr="003978DD">
        <w:t>amet</w:t>
      </w:r>
      <w:proofErr w:type="spellEnd"/>
      <w:r w:rsidRPr="003978DD">
        <w:t xml:space="preserve"> </w:t>
      </w:r>
      <w:proofErr w:type="spellStart"/>
      <w:r w:rsidRPr="003978DD">
        <w:t>consectetur</w:t>
      </w:r>
      <w:proofErr w:type="spellEnd"/>
      <w:r w:rsidRPr="003978DD">
        <w:t xml:space="preserve"> </w:t>
      </w:r>
      <w:proofErr w:type="spellStart"/>
      <w:r w:rsidRPr="003978DD">
        <w:t>adipiscing</w:t>
      </w:r>
      <w:proofErr w:type="spellEnd"/>
      <w:r w:rsidRPr="003978DD">
        <w:t xml:space="preserve">. </w:t>
      </w:r>
      <w:proofErr w:type="spellStart"/>
      <w:r w:rsidRPr="003978DD">
        <w:t>Erat</w:t>
      </w:r>
      <w:proofErr w:type="spellEnd"/>
      <w:r w:rsidRPr="003978DD">
        <w:t xml:space="preserve"> </w:t>
      </w:r>
      <w:proofErr w:type="spellStart"/>
      <w:r w:rsidRPr="003978DD">
        <w:t>imperdiet</w:t>
      </w:r>
      <w:proofErr w:type="spellEnd"/>
      <w:r w:rsidRPr="003978DD">
        <w:t xml:space="preserve"> sed </w:t>
      </w:r>
      <w:proofErr w:type="spellStart"/>
      <w:r w:rsidRPr="003978DD">
        <w:t>euismod</w:t>
      </w:r>
      <w:proofErr w:type="spellEnd"/>
      <w:r w:rsidRPr="003978DD">
        <w:t xml:space="preserve"> nisi porta lorem </w:t>
      </w:r>
      <w:proofErr w:type="spellStart"/>
      <w:r w:rsidRPr="003978DD">
        <w:t>mollis</w:t>
      </w:r>
      <w:proofErr w:type="spellEnd"/>
      <w:r w:rsidRPr="003978DD">
        <w:t xml:space="preserve"> </w:t>
      </w:r>
      <w:proofErr w:type="spellStart"/>
      <w:r w:rsidRPr="003978DD">
        <w:t>aliquam</w:t>
      </w:r>
      <w:proofErr w:type="spellEnd"/>
      <w:r w:rsidRPr="003978DD">
        <w:t xml:space="preserve">. </w:t>
      </w:r>
      <w:proofErr w:type="spellStart"/>
      <w:r w:rsidRPr="003978DD">
        <w:t>Amet</w:t>
      </w:r>
      <w:proofErr w:type="spellEnd"/>
      <w:r w:rsidRPr="003978DD">
        <w:t xml:space="preserve"> </w:t>
      </w:r>
      <w:proofErr w:type="spellStart"/>
      <w:r w:rsidRPr="003978DD">
        <w:t>est</w:t>
      </w:r>
      <w:proofErr w:type="spellEnd"/>
      <w:r w:rsidRPr="003978DD">
        <w:t xml:space="preserve"> </w:t>
      </w:r>
      <w:proofErr w:type="spellStart"/>
      <w:r w:rsidRPr="003978DD">
        <w:t>placerat</w:t>
      </w:r>
      <w:proofErr w:type="spellEnd"/>
      <w:r w:rsidRPr="003978DD">
        <w:t xml:space="preserve"> in </w:t>
      </w:r>
      <w:proofErr w:type="spellStart"/>
      <w:r w:rsidRPr="003978DD">
        <w:t>egestas</w:t>
      </w:r>
      <w:proofErr w:type="spellEnd"/>
      <w:r w:rsidRPr="003978DD">
        <w:t xml:space="preserve"> </w:t>
      </w:r>
      <w:proofErr w:type="spellStart"/>
      <w:r w:rsidRPr="003978DD">
        <w:t>erat</w:t>
      </w:r>
      <w:proofErr w:type="spellEnd"/>
      <w:r w:rsidRPr="003978DD">
        <w:t xml:space="preserve"> </w:t>
      </w:r>
      <w:proofErr w:type="spellStart"/>
      <w:r w:rsidRPr="003978DD">
        <w:t>imperdiet</w:t>
      </w:r>
      <w:proofErr w:type="spellEnd"/>
      <w:r w:rsidRPr="003978DD">
        <w:t xml:space="preserve">. </w:t>
      </w:r>
      <w:proofErr w:type="spellStart"/>
      <w:r w:rsidRPr="003978DD">
        <w:t>Malesuada</w:t>
      </w:r>
      <w:proofErr w:type="spellEnd"/>
      <w:r w:rsidRPr="003978DD">
        <w:t xml:space="preserve"> fames ac </w:t>
      </w:r>
      <w:proofErr w:type="spellStart"/>
      <w:r w:rsidRPr="003978DD">
        <w:t>turpis</w:t>
      </w:r>
      <w:proofErr w:type="spellEnd"/>
      <w:r w:rsidRPr="003978DD">
        <w:t xml:space="preserve"> </w:t>
      </w:r>
      <w:proofErr w:type="spellStart"/>
      <w:r w:rsidRPr="003978DD">
        <w:t>egestas</w:t>
      </w:r>
      <w:proofErr w:type="spellEnd"/>
      <w:r w:rsidRPr="003978DD">
        <w:t xml:space="preserve">. </w:t>
      </w:r>
    </w:p>
    <w:p w14:paraId="4B39C352" w14:textId="77777777" w:rsidR="001028E6" w:rsidRPr="003978DD" w:rsidRDefault="001028E6" w:rsidP="001028E6">
      <w:pPr>
        <w:pStyle w:val="ListBullet"/>
      </w:pPr>
      <w:proofErr w:type="spellStart"/>
      <w:r w:rsidRPr="003978DD">
        <w:t>Metus</w:t>
      </w:r>
      <w:proofErr w:type="spellEnd"/>
      <w:r w:rsidRPr="003978DD">
        <w:t xml:space="preserve"> dictum at </w:t>
      </w:r>
      <w:proofErr w:type="spellStart"/>
      <w:r w:rsidRPr="003978DD">
        <w:t>tempor</w:t>
      </w:r>
      <w:proofErr w:type="spellEnd"/>
      <w:r w:rsidRPr="003978DD">
        <w:t xml:space="preserve"> </w:t>
      </w:r>
      <w:proofErr w:type="spellStart"/>
      <w:r w:rsidRPr="003978DD">
        <w:t>commodo</w:t>
      </w:r>
      <w:proofErr w:type="spellEnd"/>
      <w:r w:rsidRPr="003978DD">
        <w:t xml:space="preserve"> </w:t>
      </w:r>
      <w:proofErr w:type="spellStart"/>
      <w:r w:rsidRPr="003978DD">
        <w:t>ullamcorper</w:t>
      </w:r>
      <w:proofErr w:type="spellEnd"/>
      <w:r w:rsidRPr="003978DD">
        <w:t xml:space="preserve"> a. </w:t>
      </w:r>
    </w:p>
    <w:p w14:paraId="0206EDF8" w14:textId="77777777" w:rsidR="001028E6" w:rsidRPr="003978DD" w:rsidRDefault="001028E6" w:rsidP="001028E6">
      <w:pPr>
        <w:pStyle w:val="ListBullet"/>
      </w:pPr>
      <w:r w:rsidRPr="003978DD">
        <w:t xml:space="preserve">Cursus </w:t>
      </w:r>
      <w:proofErr w:type="spellStart"/>
      <w:r w:rsidRPr="003978DD">
        <w:t>euismod</w:t>
      </w:r>
      <w:proofErr w:type="spellEnd"/>
      <w:r w:rsidRPr="003978DD">
        <w:t xml:space="preserve"> </w:t>
      </w:r>
      <w:proofErr w:type="spellStart"/>
      <w:r w:rsidRPr="003978DD">
        <w:t>quis</w:t>
      </w:r>
      <w:proofErr w:type="spellEnd"/>
      <w:r w:rsidRPr="003978DD">
        <w:t xml:space="preserve"> </w:t>
      </w:r>
      <w:proofErr w:type="spellStart"/>
      <w:r w:rsidRPr="003978DD">
        <w:t>viverra</w:t>
      </w:r>
      <w:proofErr w:type="spellEnd"/>
      <w:r w:rsidRPr="003978DD">
        <w:t xml:space="preserve"> </w:t>
      </w:r>
      <w:proofErr w:type="spellStart"/>
      <w:r w:rsidRPr="003978DD">
        <w:t>nibh</w:t>
      </w:r>
      <w:proofErr w:type="spellEnd"/>
      <w:r w:rsidRPr="003978DD">
        <w:t xml:space="preserve">. </w:t>
      </w:r>
      <w:proofErr w:type="spellStart"/>
      <w:r w:rsidRPr="003978DD">
        <w:t>Nulla</w:t>
      </w:r>
      <w:proofErr w:type="spellEnd"/>
      <w:r w:rsidRPr="003978DD">
        <w:t xml:space="preserve"> </w:t>
      </w:r>
      <w:proofErr w:type="spellStart"/>
      <w:r w:rsidRPr="003978DD">
        <w:t>facilisi</w:t>
      </w:r>
      <w:proofErr w:type="spellEnd"/>
      <w:r w:rsidRPr="003978DD">
        <w:t xml:space="preserve"> </w:t>
      </w:r>
      <w:proofErr w:type="spellStart"/>
      <w:r w:rsidRPr="003978DD">
        <w:t>nullam</w:t>
      </w:r>
      <w:proofErr w:type="spellEnd"/>
      <w:r w:rsidRPr="003978DD">
        <w:t xml:space="preserve"> </w:t>
      </w:r>
      <w:proofErr w:type="spellStart"/>
      <w:r w:rsidRPr="003978DD">
        <w:t>vehicula</w:t>
      </w:r>
      <w:proofErr w:type="spellEnd"/>
      <w:r w:rsidRPr="003978DD">
        <w:t xml:space="preserve"> ipsum a </w:t>
      </w:r>
      <w:proofErr w:type="spellStart"/>
      <w:r w:rsidRPr="003978DD">
        <w:t>arcu</w:t>
      </w:r>
      <w:proofErr w:type="spellEnd"/>
      <w:r w:rsidRPr="003978DD">
        <w:t xml:space="preserve">. </w:t>
      </w:r>
    </w:p>
    <w:p w14:paraId="5EE3FA04" w14:textId="77777777" w:rsidR="001028E6" w:rsidRPr="003978DD" w:rsidRDefault="001028E6" w:rsidP="001028E6">
      <w:pPr>
        <w:pStyle w:val="ListBullet"/>
      </w:pPr>
      <w:proofErr w:type="spellStart"/>
      <w:r w:rsidRPr="003978DD">
        <w:t>Condimentum</w:t>
      </w:r>
      <w:proofErr w:type="spellEnd"/>
      <w:r w:rsidRPr="003978DD">
        <w:t xml:space="preserve"> id </w:t>
      </w:r>
      <w:proofErr w:type="spellStart"/>
      <w:r w:rsidRPr="003978DD">
        <w:t>venenatis</w:t>
      </w:r>
      <w:proofErr w:type="spellEnd"/>
      <w:r w:rsidRPr="003978DD">
        <w:t xml:space="preserve"> a </w:t>
      </w:r>
      <w:proofErr w:type="spellStart"/>
      <w:r w:rsidRPr="003978DD">
        <w:t>condimentum</w:t>
      </w:r>
      <w:proofErr w:type="spellEnd"/>
      <w:r w:rsidRPr="003978DD">
        <w:t xml:space="preserve"> vitae </w:t>
      </w:r>
      <w:proofErr w:type="spellStart"/>
      <w:r w:rsidRPr="003978DD">
        <w:t>sapien</w:t>
      </w:r>
      <w:proofErr w:type="spellEnd"/>
      <w:r w:rsidRPr="003978DD">
        <w:t xml:space="preserve"> </w:t>
      </w:r>
      <w:proofErr w:type="spellStart"/>
      <w:r w:rsidRPr="003978DD">
        <w:t>pellentesque</w:t>
      </w:r>
      <w:proofErr w:type="spellEnd"/>
      <w:r w:rsidRPr="003978DD">
        <w:t xml:space="preserve">. </w:t>
      </w:r>
      <w:proofErr w:type="spellStart"/>
      <w:r w:rsidRPr="003978DD">
        <w:t>Tempor</w:t>
      </w:r>
      <w:proofErr w:type="spellEnd"/>
      <w:r w:rsidRPr="003978DD">
        <w:t xml:space="preserve"> </w:t>
      </w:r>
      <w:proofErr w:type="spellStart"/>
      <w:r w:rsidRPr="003978DD">
        <w:t>orci</w:t>
      </w:r>
      <w:proofErr w:type="spellEnd"/>
      <w:r w:rsidRPr="003978DD">
        <w:t xml:space="preserve"> </w:t>
      </w:r>
      <w:proofErr w:type="spellStart"/>
      <w:r w:rsidRPr="003978DD">
        <w:t>eu</w:t>
      </w:r>
      <w:proofErr w:type="spellEnd"/>
      <w:r w:rsidRPr="003978DD">
        <w:t xml:space="preserve"> </w:t>
      </w:r>
      <w:proofErr w:type="spellStart"/>
      <w:r w:rsidRPr="003978DD">
        <w:t>lobortis</w:t>
      </w:r>
      <w:proofErr w:type="spellEnd"/>
      <w:r w:rsidRPr="003978DD">
        <w:t xml:space="preserve"> </w:t>
      </w:r>
      <w:proofErr w:type="spellStart"/>
      <w:r w:rsidRPr="003978DD">
        <w:t>elementum</w:t>
      </w:r>
      <w:proofErr w:type="spellEnd"/>
      <w:r w:rsidRPr="003978DD">
        <w:t xml:space="preserve"> </w:t>
      </w:r>
      <w:proofErr w:type="spellStart"/>
      <w:r w:rsidRPr="003978DD">
        <w:t>nibh</w:t>
      </w:r>
      <w:proofErr w:type="spellEnd"/>
      <w:r w:rsidRPr="003978DD">
        <w:t xml:space="preserve"> </w:t>
      </w:r>
      <w:proofErr w:type="spellStart"/>
      <w:r w:rsidRPr="003978DD">
        <w:t>tellus</w:t>
      </w:r>
      <w:proofErr w:type="spellEnd"/>
      <w:r w:rsidRPr="003978DD">
        <w:t xml:space="preserve"> </w:t>
      </w:r>
      <w:proofErr w:type="spellStart"/>
      <w:r w:rsidRPr="003978DD">
        <w:t>molestie</w:t>
      </w:r>
      <w:proofErr w:type="spellEnd"/>
      <w:r w:rsidRPr="003978DD">
        <w:t xml:space="preserve">. Massa </w:t>
      </w:r>
      <w:proofErr w:type="spellStart"/>
      <w:r w:rsidRPr="003978DD">
        <w:t>enim</w:t>
      </w:r>
      <w:proofErr w:type="spellEnd"/>
      <w:r w:rsidRPr="003978DD">
        <w:t xml:space="preserve"> </w:t>
      </w:r>
      <w:proofErr w:type="spellStart"/>
      <w:r w:rsidRPr="003978DD">
        <w:t>nec</w:t>
      </w:r>
      <w:proofErr w:type="spellEnd"/>
      <w:r w:rsidRPr="003978DD">
        <w:t xml:space="preserve"> dui </w:t>
      </w:r>
      <w:proofErr w:type="spellStart"/>
      <w:r w:rsidRPr="003978DD">
        <w:t>nunc</w:t>
      </w:r>
      <w:proofErr w:type="spellEnd"/>
      <w:r w:rsidRPr="003978DD">
        <w:t xml:space="preserve"> </w:t>
      </w:r>
      <w:proofErr w:type="spellStart"/>
      <w:r w:rsidRPr="003978DD">
        <w:t>mattis</w:t>
      </w:r>
      <w:proofErr w:type="spellEnd"/>
      <w:r w:rsidRPr="003978DD">
        <w:t xml:space="preserve"> </w:t>
      </w:r>
      <w:proofErr w:type="spellStart"/>
      <w:r w:rsidRPr="003978DD">
        <w:t>enim</w:t>
      </w:r>
      <w:proofErr w:type="spellEnd"/>
      <w:r w:rsidRPr="003978DD">
        <w:t xml:space="preserve"> </w:t>
      </w:r>
      <w:proofErr w:type="spellStart"/>
      <w:r w:rsidRPr="003978DD">
        <w:t>ut</w:t>
      </w:r>
      <w:proofErr w:type="spellEnd"/>
      <w:r w:rsidRPr="003978DD">
        <w:t xml:space="preserve"> </w:t>
      </w:r>
      <w:proofErr w:type="spellStart"/>
      <w:r w:rsidRPr="003978DD">
        <w:t>tellus</w:t>
      </w:r>
      <w:proofErr w:type="spellEnd"/>
      <w:r w:rsidRPr="003978DD">
        <w:t xml:space="preserve"> </w:t>
      </w:r>
      <w:proofErr w:type="spellStart"/>
      <w:r w:rsidRPr="003978DD">
        <w:t>elementum</w:t>
      </w:r>
      <w:proofErr w:type="spellEnd"/>
      <w:r w:rsidRPr="003978DD">
        <w:t xml:space="preserve">. </w:t>
      </w:r>
    </w:p>
    <w:p w14:paraId="6AFB4AC3" w14:textId="77777777" w:rsidR="001028E6" w:rsidRDefault="001028E6" w:rsidP="001028E6">
      <w:pPr>
        <w:pStyle w:val="ListBullet"/>
      </w:pPr>
      <w:r w:rsidRPr="003978DD">
        <w:t xml:space="preserve">Non </w:t>
      </w:r>
      <w:proofErr w:type="spellStart"/>
      <w:r w:rsidRPr="003978DD">
        <w:t>curabitur</w:t>
      </w:r>
      <w:proofErr w:type="spellEnd"/>
      <w:r w:rsidRPr="003978DD">
        <w:t xml:space="preserve"> gravida </w:t>
      </w:r>
      <w:proofErr w:type="spellStart"/>
      <w:r w:rsidRPr="003978DD">
        <w:t>arcu</w:t>
      </w:r>
      <w:proofErr w:type="spellEnd"/>
      <w:r w:rsidRPr="003978DD">
        <w:t xml:space="preserve"> ac </w:t>
      </w:r>
      <w:proofErr w:type="spellStart"/>
      <w:r w:rsidRPr="003978DD">
        <w:t>tortor</w:t>
      </w:r>
      <w:proofErr w:type="spellEnd"/>
      <w:r w:rsidRPr="003978DD">
        <w:t xml:space="preserve"> </w:t>
      </w:r>
      <w:proofErr w:type="spellStart"/>
      <w:r w:rsidRPr="003978DD">
        <w:t>dignissim</w:t>
      </w:r>
      <w:proofErr w:type="spellEnd"/>
      <w:r w:rsidRPr="003978DD">
        <w:t xml:space="preserve"> convallis </w:t>
      </w:r>
      <w:proofErr w:type="spellStart"/>
      <w:r w:rsidRPr="003978DD">
        <w:t>aenean</w:t>
      </w:r>
      <w:proofErr w:type="spellEnd"/>
      <w:r w:rsidRPr="003978DD">
        <w:t xml:space="preserve">. </w:t>
      </w:r>
      <w:proofErr w:type="spellStart"/>
      <w:r w:rsidRPr="003978DD">
        <w:t>Malesuada</w:t>
      </w:r>
      <w:proofErr w:type="spellEnd"/>
      <w:r w:rsidRPr="003978DD">
        <w:t xml:space="preserve"> fames ac </w:t>
      </w:r>
      <w:proofErr w:type="spellStart"/>
      <w:r w:rsidRPr="003978DD">
        <w:t>turpis</w:t>
      </w:r>
      <w:proofErr w:type="spellEnd"/>
      <w:r w:rsidRPr="003978DD">
        <w:t xml:space="preserve"> </w:t>
      </w:r>
      <w:proofErr w:type="spellStart"/>
      <w:r w:rsidRPr="003978DD">
        <w:t>egestas</w:t>
      </w:r>
      <w:proofErr w:type="spellEnd"/>
      <w:r w:rsidRPr="003978DD">
        <w:t xml:space="preserve">. </w:t>
      </w:r>
      <w:proofErr w:type="spellStart"/>
      <w:r w:rsidRPr="003978DD">
        <w:t>Lectus</w:t>
      </w:r>
      <w:proofErr w:type="spellEnd"/>
      <w:r w:rsidRPr="003978DD">
        <w:t xml:space="preserve"> </w:t>
      </w:r>
      <w:proofErr w:type="spellStart"/>
      <w:r w:rsidRPr="003978DD">
        <w:t>nulla</w:t>
      </w:r>
      <w:proofErr w:type="spellEnd"/>
      <w:r w:rsidRPr="003978DD">
        <w:t xml:space="preserve"> at </w:t>
      </w:r>
      <w:proofErr w:type="spellStart"/>
      <w:r w:rsidRPr="003978DD">
        <w:t>volutpat</w:t>
      </w:r>
      <w:proofErr w:type="spellEnd"/>
      <w:r w:rsidRPr="003978DD">
        <w:t xml:space="preserve"> diam </w:t>
      </w:r>
      <w:proofErr w:type="spellStart"/>
      <w:r w:rsidRPr="003978DD">
        <w:t>ut.</w:t>
      </w:r>
      <w:proofErr w:type="spellEnd"/>
      <w:r w:rsidRPr="003978DD">
        <w:t xml:space="preserve"> </w:t>
      </w:r>
      <w:proofErr w:type="spellStart"/>
      <w:r w:rsidRPr="003978DD">
        <w:t>Mauris</w:t>
      </w:r>
      <w:proofErr w:type="spellEnd"/>
      <w:r w:rsidRPr="003978DD">
        <w:t xml:space="preserve"> </w:t>
      </w:r>
      <w:proofErr w:type="spellStart"/>
      <w:r w:rsidRPr="003978DD">
        <w:t>pellentesque</w:t>
      </w:r>
      <w:proofErr w:type="spellEnd"/>
      <w:r w:rsidRPr="003978DD">
        <w:t xml:space="preserve"> pulvinar </w:t>
      </w:r>
      <w:proofErr w:type="spellStart"/>
      <w:r w:rsidRPr="003978DD">
        <w:t>pellentesque</w:t>
      </w:r>
      <w:proofErr w:type="spellEnd"/>
      <w:r w:rsidRPr="003978DD">
        <w:t xml:space="preserve"> habitant </w:t>
      </w:r>
      <w:proofErr w:type="spellStart"/>
      <w:r w:rsidRPr="003978DD">
        <w:t>morbi</w:t>
      </w:r>
      <w:proofErr w:type="spellEnd"/>
      <w:r w:rsidRPr="003978DD">
        <w:t xml:space="preserve"> </w:t>
      </w:r>
      <w:proofErr w:type="spellStart"/>
      <w:r w:rsidRPr="003978DD">
        <w:t>tristique</w:t>
      </w:r>
      <w:proofErr w:type="spellEnd"/>
      <w:r w:rsidRPr="003978DD">
        <w:t xml:space="preserve"> </w:t>
      </w:r>
      <w:proofErr w:type="spellStart"/>
      <w:r w:rsidRPr="003978DD">
        <w:t>senectus</w:t>
      </w:r>
      <w:proofErr w:type="spellEnd"/>
      <w:r w:rsidRPr="003978DD">
        <w:t>.</w:t>
      </w:r>
    </w:p>
    <w:p w14:paraId="45700D7B" w14:textId="77777777" w:rsidR="001028E6" w:rsidRPr="003978DD" w:rsidRDefault="001028E6" w:rsidP="001028E6">
      <w:pPr>
        <w:pStyle w:val="Heading1"/>
      </w:pPr>
      <w:r>
        <w:t>Research and Background Information</w:t>
      </w:r>
    </w:p>
    <w:p w14:paraId="76C1FE39" w14:textId="77777777" w:rsidR="001028E6" w:rsidRDefault="001028E6" w:rsidP="001028E6">
      <w:pPr>
        <w:pStyle w:val="ListBullet"/>
      </w:pPr>
      <w:r w:rsidRPr="003978DD">
        <w:t xml:space="preserve">Fames ac </w:t>
      </w:r>
      <w:proofErr w:type="spellStart"/>
      <w:r w:rsidRPr="003978DD">
        <w:t>turpis</w:t>
      </w:r>
      <w:proofErr w:type="spellEnd"/>
      <w:r w:rsidRPr="003978DD">
        <w:t xml:space="preserve"> </w:t>
      </w:r>
      <w:proofErr w:type="spellStart"/>
      <w:r w:rsidRPr="003978DD">
        <w:t>egestas</w:t>
      </w:r>
      <w:proofErr w:type="spellEnd"/>
      <w:r w:rsidRPr="003978DD">
        <w:t xml:space="preserve"> integer </w:t>
      </w:r>
      <w:proofErr w:type="spellStart"/>
      <w:r w:rsidRPr="003978DD">
        <w:t>eget</w:t>
      </w:r>
      <w:proofErr w:type="spellEnd"/>
      <w:r w:rsidRPr="003978DD">
        <w:t xml:space="preserve"> </w:t>
      </w:r>
      <w:proofErr w:type="spellStart"/>
      <w:r w:rsidRPr="003978DD">
        <w:t>aliquet</w:t>
      </w:r>
      <w:proofErr w:type="spellEnd"/>
      <w:r w:rsidRPr="003978DD">
        <w:t xml:space="preserve"> </w:t>
      </w:r>
      <w:proofErr w:type="spellStart"/>
      <w:r w:rsidRPr="003978DD">
        <w:t>nibh</w:t>
      </w:r>
      <w:proofErr w:type="spellEnd"/>
      <w:r w:rsidRPr="003978DD">
        <w:t xml:space="preserve"> </w:t>
      </w:r>
      <w:proofErr w:type="spellStart"/>
      <w:r w:rsidRPr="003978DD">
        <w:t>praesent</w:t>
      </w:r>
      <w:proofErr w:type="spellEnd"/>
      <w:r w:rsidRPr="003978DD">
        <w:t xml:space="preserve"> </w:t>
      </w:r>
      <w:proofErr w:type="spellStart"/>
      <w:r w:rsidRPr="003978DD">
        <w:t>tristique</w:t>
      </w:r>
      <w:proofErr w:type="spellEnd"/>
      <w:r w:rsidRPr="003978DD">
        <w:t xml:space="preserve">. Non </w:t>
      </w:r>
      <w:proofErr w:type="spellStart"/>
      <w:r w:rsidRPr="003978DD">
        <w:t>sodales</w:t>
      </w:r>
      <w:proofErr w:type="spellEnd"/>
      <w:r w:rsidRPr="003978DD">
        <w:t xml:space="preserve"> </w:t>
      </w:r>
      <w:proofErr w:type="spellStart"/>
      <w:r w:rsidRPr="003978DD">
        <w:t>neque</w:t>
      </w:r>
      <w:proofErr w:type="spellEnd"/>
      <w:r w:rsidRPr="003978DD">
        <w:t xml:space="preserve"> </w:t>
      </w:r>
      <w:proofErr w:type="spellStart"/>
      <w:r w:rsidRPr="003978DD">
        <w:t>sodales</w:t>
      </w:r>
      <w:proofErr w:type="spellEnd"/>
      <w:r w:rsidRPr="003978DD">
        <w:t xml:space="preserve"> </w:t>
      </w:r>
      <w:proofErr w:type="spellStart"/>
      <w:r w:rsidRPr="003978DD">
        <w:t>ut</w:t>
      </w:r>
      <w:proofErr w:type="spellEnd"/>
      <w:r w:rsidRPr="003978DD">
        <w:t xml:space="preserve"> </w:t>
      </w:r>
      <w:proofErr w:type="spellStart"/>
      <w:r w:rsidRPr="003978DD">
        <w:t>etiam</w:t>
      </w:r>
      <w:proofErr w:type="spellEnd"/>
      <w:r w:rsidRPr="003978DD">
        <w:t xml:space="preserve"> sit. Lacinia at </w:t>
      </w:r>
      <w:proofErr w:type="spellStart"/>
      <w:r w:rsidRPr="003978DD">
        <w:t>quis</w:t>
      </w:r>
      <w:proofErr w:type="spellEnd"/>
      <w:r w:rsidRPr="003978DD">
        <w:t xml:space="preserve"> </w:t>
      </w:r>
      <w:proofErr w:type="spellStart"/>
      <w:r w:rsidRPr="003978DD">
        <w:t>risus</w:t>
      </w:r>
      <w:proofErr w:type="spellEnd"/>
      <w:r w:rsidRPr="003978DD">
        <w:t xml:space="preserve"> sed </w:t>
      </w:r>
      <w:proofErr w:type="spellStart"/>
      <w:r w:rsidRPr="003978DD">
        <w:t>vulputate</w:t>
      </w:r>
      <w:proofErr w:type="spellEnd"/>
      <w:r w:rsidRPr="003978DD">
        <w:t xml:space="preserve"> </w:t>
      </w:r>
      <w:proofErr w:type="spellStart"/>
      <w:r w:rsidRPr="003978DD">
        <w:t>odio</w:t>
      </w:r>
      <w:proofErr w:type="spellEnd"/>
      <w:r w:rsidRPr="003978DD">
        <w:t xml:space="preserve"> </w:t>
      </w:r>
      <w:proofErr w:type="spellStart"/>
      <w:r w:rsidRPr="003978DD">
        <w:t>ut</w:t>
      </w:r>
      <w:proofErr w:type="spellEnd"/>
      <w:r w:rsidRPr="003978DD">
        <w:t xml:space="preserve"> </w:t>
      </w:r>
      <w:proofErr w:type="spellStart"/>
      <w:r w:rsidRPr="003978DD">
        <w:t>enim</w:t>
      </w:r>
      <w:proofErr w:type="spellEnd"/>
      <w:r w:rsidRPr="003978DD">
        <w:t xml:space="preserve">. </w:t>
      </w:r>
    </w:p>
    <w:p w14:paraId="0B42C90C" w14:textId="77777777" w:rsidR="001028E6" w:rsidRDefault="001028E6" w:rsidP="001028E6">
      <w:pPr>
        <w:pStyle w:val="ListBullet"/>
      </w:pPr>
      <w:r w:rsidRPr="003978DD">
        <w:t xml:space="preserve">Nunc </w:t>
      </w:r>
      <w:proofErr w:type="spellStart"/>
      <w:r w:rsidRPr="003978DD">
        <w:t>faucibus</w:t>
      </w:r>
      <w:proofErr w:type="spellEnd"/>
      <w:r w:rsidRPr="003978DD">
        <w:t xml:space="preserve"> a </w:t>
      </w:r>
      <w:proofErr w:type="spellStart"/>
      <w:r w:rsidRPr="003978DD">
        <w:t>pellentesque</w:t>
      </w:r>
      <w:proofErr w:type="spellEnd"/>
      <w:r w:rsidRPr="003978DD">
        <w:t xml:space="preserve"> sit </w:t>
      </w:r>
      <w:proofErr w:type="spellStart"/>
      <w:r w:rsidRPr="003978DD">
        <w:t>amet</w:t>
      </w:r>
      <w:proofErr w:type="spellEnd"/>
      <w:r w:rsidRPr="003978DD">
        <w:t xml:space="preserve"> </w:t>
      </w:r>
      <w:proofErr w:type="spellStart"/>
      <w:r w:rsidRPr="003978DD">
        <w:t>porttitor</w:t>
      </w:r>
      <w:proofErr w:type="spellEnd"/>
      <w:r w:rsidRPr="003978DD">
        <w:t xml:space="preserve"> </w:t>
      </w:r>
      <w:proofErr w:type="spellStart"/>
      <w:r w:rsidRPr="003978DD">
        <w:t>eget</w:t>
      </w:r>
      <w:proofErr w:type="spellEnd"/>
      <w:r w:rsidRPr="003978DD">
        <w:t xml:space="preserve"> dolor </w:t>
      </w:r>
      <w:proofErr w:type="spellStart"/>
      <w:r w:rsidRPr="003978DD">
        <w:t>morbi</w:t>
      </w:r>
      <w:proofErr w:type="spellEnd"/>
      <w:r w:rsidRPr="003978DD">
        <w:t xml:space="preserve">. </w:t>
      </w:r>
      <w:proofErr w:type="spellStart"/>
      <w:r w:rsidRPr="003978DD">
        <w:t>Quam</w:t>
      </w:r>
      <w:proofErr w:type="spellEnd"/>
      <w:r w:rsidRPr="003978DD">
        <w:t xml:space="preserve"> </w:t>
      </w:r>
      <w:proofErr w:type="spellStart"/>
      <w:r w:rsidRPr="003978DD">
        <w:t>quisque</w:t>
      </w:r>
      <w:proofErr w:type="spellEnd"/>
      <w:r w:rsidRPr="003978DD">
        <w:t xml:space="preserve"> id diam vel. Ut </w:t>
      </w:r>
      <w:proofErr w:type="spellStart"/>
      <w:r w:rsidRPr="003978DD">
        <w:t>tortor</w:t>
      </w:r>
      <w:proofErr w:type="spellEnd"/>
      <w:r w:rsidRPr="003978DD">
        <w:t xml:space="preserve"> </w:t>
      </w:r>
      <w:proofErr w:type="spellStart"/>
      <w:r w:rsidRPr="003978DD">
        <w:t>pretium</w:t>
      </w:r>
      <w:proofErr w:type="spellEnd"/>
      <w:r w:rsidRPr="003978DD">
        <w:t xml:space="preserve"> </w:t>
      </w:r>
      <w:proofErr w:type="spellStart"/>
      <w:r w:rsidRPr="003978DD">
        <w:t>viverra</w:t>
      </w:r>
      <w:proofErr w:type="spellEnd"/>
      <w:r w:rsidRPr="003978DD">
        <w:t xml:space="preserve"> </w:t>
      </w:r>
      <w:proofErr w:type="spellStart"/>
      <w:r w:rsidRPr="003978DD">
        <w:t>suspendisse</w:t>
      </w:r>
      <w:proofErr w:type="spellEnd"/>
      <w:r w:rsidRPr="003978DD">
        <w:t xml:space="preserve"> </w:t>
      </w:r>
      <w:proofErr w:type="spellStart"/>
      <w:r w:rsidRPr="003978DD">
        <w:t>potenti</w:t>
      </w:r>
      <w:proofErr w:type="spellEnd"/>
      <w:r w:rsidRPr="003978DD">
        <w:t xml:space="preserve"> </w:t>
      </w:r>
      <w:proofErr w:type="spellStart"/>
      <w:r w:rsidRPr="003978DD">
        <w:t>nullam</w:t>
      </w:r>
      <w:proofErr w:type="spellEnd"/>
      <w:r w:rsidRPr="003978DD">
        <w:t xml:space="preserve"> ac </w:t>
      </w:r>
      <w:proofErr w:type="spellStart"/>
      <w:r w:rsidRPr="003978DD">
        <w:t>tortor</w:t>
      </w:r>
      <w:proofErr w:type="spellEnd"/>
      <w:r w:rsidRPr="003978DD">
        <w:t xml:space="preserve"> vitae. </w:t>
      </w:r>
      <w:proofErr w:type="spellStart"/>
      <w:r w:rsidRPr="003978DD">
        <w:t>Risus</w:t>
      </w:r>
      <w:proofErr w:type="spellEnd"/>
      <w:r w:rsidRPr="003978DD">
        <w:t xml:space="preserve"> at </w:t>
      </w:r>
      <w:proofErr w:type="spellStart"/>
      <w:r w:rsidRPr="003978DD">
        <w:t>ultrices</w:t>
      </w:r>
      <w:proofErr w:type="spellEnd"/>
      <w:r w:rsidRPr="003978DD">
        <w:t xml:space="preserve"> mi tempus </w:t>
      </w:r>
      <w:proofErr w:type="spellStart"/>
      <w:r w:rsidRPr="003978DD">
        <w:t>imperdiet</w:t>
      </w:r>
      <w:proofErr w:type="spellEnd"/>
      <w:r w:rsidRPr="003978DD">
        <w:t xml:space="preserve"> </w:t>
      </w:r>
      <w:proofErr w:type="spellStart"/>
      <w:r w:rsidRPr="003978DD">
        <w:t>nulla</w:t>
      </w:r>
      <w:proofErr w:type="spellEnd"/>
      <w:r w:rsidRPr="003978DD">
        <w:t xml:space="preserve"> </w:t>
      </w:r>
      <w:proofErr w:type="spellStart"/>
      <w:r w:rsidRPr="003978DD">
        <w:t>malesuada</w:t>
      </w:r>
      <w:proofErr w:type="spellEnd"/>
      <w:r w:rsidRPr="003978DD">
        <w:t xml:space="preserve">. Nisi </w:t>
      </w:r>
      <w:proofErr w:type="spellStart"/>
      <w:r w:rsidRPr="003978DD">
        <w:t>est</w:t>
      </w:r>
      <w:proofErr w:type="spellEnd"/>
      <w:r w:rsidRPr="003978DD">
        <w:t xml:space="preserve"> sit </w:t>
      </w:r>
      <w:proofErr w:type="spellStart"/>
      <w:r w:rsidRPr="003978DD">
        <w:t>amet</w:t>
      </w:r>
      <w:proofErr w:type="spellEnd"/>
      <w:r w:rsidRPr="003978DD">
        <w:t xml:space="preserve"> </w:t>
      </w:r>
      <w:proofErr w:type="spellStart"/>
      <w:r w:rsidRPr="003978DD">
        <w:t>facilisis</w:t>
      </w:r>
      <w:proofErr w:type="spellEnd"/>
      <w:r w:rsidRPr="003978DD">
        <w:t xml:space="preserve"> magna </w:t>
      </w:r>
      <w:proofErr w:type="spellStart"/>
      <w:r w:rsidRPr="003978DD">
        <w:t>etiam</w:t>
      </w:r>
      <w:proofErr w:type="spellEnd"/>
      <w:r w:rsidRPr="003978DD">
        <w:t xml:space="preserve"> </w:t>
      </w:r>
      <w:proofErr w:type="spellStart"/>
      <w:r w:rsidRPr="003978DD">
        <w:t>tempor</w:t>
      </w:r>
      <w:proofErr w:type="spellEnd"/>
      <w:r w:rsidRPr="003978DD">
        <w:t xml:space="preserve"> </w:t>
      </w:r>
      <w:proofErr w:type="spellStart"/>
      <w:r w:rsidRPr="003978DD">
        <w:t>orci</w:t>
      </w:r>
      <w:proofErr w:type="spellEnd"/>
      <w:r w:rsidRPr="003978DD">
        <w:t xml:space="preserve"> </w:t>
      </w:r>
      <w:proofErr w:type="spellStart"/>
      <w:r w:rsidRPr="003978DD">
        <w:t>eu</w:t>
      </w:r>
      <w:proofErr w:type="spellEnd"/>
      <w:r w:rsidRPr="003978DD">
        <w:t xml:space="preserve">. Magna fermentum </w:t>
      </w:r>
      <w:proofErr w:type="spellStart"/>
      <w:r w:rsidRPr="003978DD">
        <w:t>iaculis</w:t>
      </w:r>
      <w:proofErr w:type="spellEnd"/>
      <w:r w:rsidRPr="003978DD">
        <w:t xml:space="preserve"> </w:t>
      </w:r>
      <w:proofErr w:type="spellStart"/>
      <w:r w:rsidRPr="003978DD">
        <w:t>eu</w:t>
      </w:r>
      <w:proofErr w:type="spellEnd"/>
      <w:r w:rsidRPr="003978DD">
        <w:t xml:space="preserve"> non. </w:t>
      </w:r>
      <w:proofErr w:type="spellStart"/>
      <w:r w:rsidRPr="003978DD">
        <w:t>Consectetur</w:t>
      </w:r>
      <w:proofErr w:type="spellEnd"/>
      <w:r w:rsidRPr="003978DD">
        <w:t xml:space="preserve"> </w:t>
      </w:r>
      <w:proofErr w:type="spellStart"/>
      <w:r w:rsidRPr="003978DD">
        <w:t>adipiscing</w:t>
      </w:r>
      <w:proofErr w:type="spellEnd"/>
      <w:r w:rsidRPr="003978DD">
        <w:t xml:space="preserve"> </w:t>
      </w:r>
      <w:proofErr w:type="spellStart"/>
      <w:r w:rsidRPr="003978DD">
        <w:t>elit</w:t>
      </w:r>
      <w:proofErr w:type="spellEnd"/>
      <w:r w:rsidRPr="003978DD">
        <w:t xml:space="preserve"> </w:t>
      </w:r>
      <w:proofErr w:type="spellStart"/>
      <w:r w:rsidRPr="003978DD">
        <w:t>duis</w:t>
      </w:r>
      <w:proofErr w:type="spellEnd"/>
      <w:r w:rsidRPr="003978DD">
        <w:t xml:space="preserve"> </w:t>
      </w:r>
      <w:proofErr w:type="spellStart"/>
      <w:r w:rsidRPr="003978DD">
        <w:t>tristique</w:t>
      </w:r>
      <w:proofErr w:type="spellEnd"/>
      <w:r w:rsidRPr="003978DD">
        <w:t xml:space="preserve"> </w:t>
      </w:r>
      <w:proofErr w:type="spellStart"/>
      <w:r w:rsidRPr="003978DD">
        <w:t>sollicitudin</w:t>
      </w:r>
      <w:proofErr w:type="spellEnd"/>
      <w:r w:rsidRPr="003978DD">
        <w:t xml:space="preserve"> </w:t>
      </w:r>
      <w:proofErr w:type="spellStart"/>
      <w:r w:rsidRPr="003978DD">
        <w:t>nibh</w:t>
      </w:r>
      <w:proofErr w:type="spellEnd"/>
      <w:r w:rsidRPr="003978DD">
        <w:t xml:space="preserve"> sit </w:t>
      </w:r>
      <w:proofErr w:type="spellStart"/>
      <w:r w:rsidRPr="003978DD">
        <w:t>amet</w:t>
      </w:r>
      <w:proofErr w:type="spellEnd"/>
      <w:r w:rsidRPr="003978DD">
        <w:t xml:space="preserve">. </w:t>
      </w:r>
      <w:proofErr w:type="spellStart"/>
      <w:r w:rsidRPr="003978DD">
        <w:t>Posuere</w:t>
      </w:r>
      <w:proofErr w:type="spellEnd"/>
      <w:r w:rsidRPr="003978DD">
        <w:t xml:space="preserve"> </w:t>
      </w:r>
      <w:proofErr w:type="spellStart"/>
      <w:r w:rsidRPr="003978DD">
        <w:t>urna</w:t>
      </w:r>
      <w:proofErr w:type="spellEnd"/>
      <w:r w:rsidRPr="003978DD">
        <w:t xml:space="preserve"> </w:t>
      </w:r>
      <w:proofErr w:type="spellStart"/>
      <w:r w:rsidRPr="003978DD">
        <w:t>nec</w:t>
      </w:r>
      <w:proofErr w:type="spellEnd"/>
      <w:r w:rsidRPr="003978DD">
        <w:t xml:space="preserve"> </w:t>
      </w:r>
      <w:proofErr w:type="spellStart"/>
      <w:r w:rsidRPr="003978DD">
        <w:t>tincidunt</w:t>
      </w:r>
      <w:proofErr w:type="spellEnd"/>
      <w:r w:rsidRPr="003978DD">
        <w:t xml:space="preserve"> </w:t>
      </w:r>
      <w:proofErr w:type="spellStart"/>
      <w:r w:rsidRPr="003978DD">
        <w:t>praesent</w:t>
      </w:r>
      <w:proofErr w:type="spellEnd"/>
      <w:r w:rsidRPr="003978DD">
        <w:t xml:space="preserve"> semper </w:t>
      </w:r>
      <w:proofErr w:type="spellStart"/>
      <w:r w:rsidRPr="003978DD">
        <w:t>feugiat</w:t>
      </w:r>
      <w:proofErr w:type="spellEnd"/>
      <w:r w:rsidRPr="003978DD">
        <w:t xml:space="preserve"> </w:t>
      </w:r>
      <w:proofErr w:type="spellStart"/>
      <w:r w:rsidRPr="003978DD">
        <w:t>nibh</w:t>
      </w:r>
      <w:proofErr w:type="spellEnd"/>
      <w:r w:rsidRPr="003978DD">
        <w:t xml:space="preserve"> sed pulvinar. </w:t>
      </w:r>
    </w:p>
    <w:p w14:paraId="1C277A0C" w14:textId="77777777" w:rsidR="001028E6" w:rsidRPr="003978DD" w:rsidRDefault="001028E6" w:rsidP="001028E6">
      <w:pPr>
        <w:pStyle w:val="Heading1"/>
      </w:pPr>
      <w:r>
        <w:lastRenderedPageBreak/>
        <w:t>Strategies and Considerations</w:t>
      </w:r>
    </w:p>
    <w:p w14:paraId="3181EA0A" w14:textId="77777777" w:rsidR="001028E6" w:rsidRDefault="001028E6" w:rsidP="001028E6">
      <w:pPr>
        <w:pStyle w:val="ListBullet"/>
      </w:pPr>
      <w:r w:rsidRPr="003978DD">
        <w:t xml:space="preserve">Fames ac </w:t>
      </w:r>
      <w:proofErr w:type="spellStart"/>
      <w:r w:rsidRPr="003978DD">
        <w:t>turpis</w:t>
      </w:r>
      <w:proofErr w:type="spellEnd"/>
      <w:r w:rsidRPr="003978DD">
        <w:t xml:space="preserve"> </w:t>
      </w:r>
      <w:proofErr w:type="spellStart"/>
      <w:r w:rsidRPr="003978DD">
        <w:t>egestas</w:t>
      </w:r>
      <w:proofErr w:type="spellEnd"/>
      <w:r w:rsidRPr="003978DD">
        <w:t xml:space="preserve"> integer </w:t>
      </w:r>
      <w:proofErr w:type="spellStart"/>
      <w:r w:rsidRPr="003978DD">
        <w:t>eget</w:t>
      </w:r>
      <w:proofErr w:type="spellEnd"/>
      <w:r w:rsidRPr="003978DD">
        <w:t xml:space="preserve"> </w:t>
      </w:r>
      <w:proofErr w:type="spellStart"/>
      <w:r w:rsidRPr="003978DD">
        <w:t>aliquet</w:t>
      </w:r>
      <w:proofErr w:type="spellEnd"/>
      <w:r w:rsidRPr="003978DD">
        <w:t xml:space="preserve"> </w:t>
      </w:r>
      <w:proofErr w:type="spellStart"/>
      <w:r w:rsidRPr="003978DD">
        <w:t>nibh</w:t>
      </w:r>
      <w:proofErr w:type="spellEnd"/>
      <w:r w:rsidRPr="003978DD">
        <w:t xml:space="preserve"> </w:t>
      </w:r>
      <w:proofErr w:type="spellStart"/>
      <w:r w:rsidRPr="003978DD">
        <w:t>praesent</w:t>
      </w:r>
      <w:proofErr w:type="spellEnd"/>
      <w:r w:rsidRPr="003978DD">
        <w:t xml:space="preserve"> </w:t>
      </w:r>
      <w:proofErr w:type="spellStart"/>
      <w:r w:rsidRPr="003978DD">
        <w:t>tristique</w:t>
      </w:r>
      <w:proofErr w:type="spellEnd"/>
      <w:r w:rsidRPr="003978DD">
        <w:t xml:space="preserve">. Non </w:t>
      </w:r>
      <w:proofErr w:type="spellStart"/>
      <w:r w:rsidRPr="003978DD">
        <w:t>sodales</w:t>
      </w:r>
      <w:proofErr w:type="spellEnd"/>
      <w:r w:rsidRPr="003978DD">
        <w:t xml:space="preserve"> </w:t>
      </w:r>
      <w:proofErr w:type="spellStart"/>
      <w:r w:rsidRPr="003978DD">
        <w:t>neque</w:t>
      </w:r>
      <w:proofErr w:type="spellEnd"/>
      <w:r w:rsidRPr="003978DD">
        <w:t xml:space="preserve"> </w:t>
      </w:r>
      <w:proofErr w:type="spellStart"/>
      <w:r w:rsidRPr="003978DD">
        <w:t>sodales</w:t>
      </w:r>
      <w:proofErr w:type="spellEnd"/>
      <w:r w:rsidRPr="003978DD">
        <w:t xml:space="preserve"> </w:t>
      </w:r>
      <w:proofErr w:type="spellStart"/>
      <w:r w:rsidRPr="003978DD">
        <w:t>ut</w:t>
      </w:r>
      <w:proofErr w:type="spellEnd"/>
      <w:r w:rsidRPr="003978DD">
        <w:t xml:space="preserve"> </w:t>
      </w:r>
      <w:proofErr w:type="spellStart"/>
      <w:r w:rsidRPr="003978DD">
        <w:t>etiam</w:t>
      </w:r>
      <w:proofErr w:type="spellEnd"/>
      <w:r w:rsidRPr="003978DD">
        <w:t xml:space="preserve"> sit. Lacinia at </w:t>
      </w:r>
      <w:proofErr w:type="spellStart"/>
      <w:r w:rsidRPr="003978DD">
        <w:t>quis</w:t>
      </w:r>
      <w:proofErr w:type="spellEnd"/>
      <w:r w:rsidRPr="003978DD">
        <w:t xml:space="preserve"> </w:t>
      </w:r>
      <w:proofErr w:type="spellStart"/>
      <w:r w:rsidRPr="003978DD">
        <w:t>risus</w:t>
      </w:r>
      <w:proofErr w:type="spellEnd"/>
      <w:r w:rsidRPr="003978DD">
        <w:t xml:space="preserve"> sed </w:t>
      </w:r>
      <w:proofErr w:type="spellStart"/>
      <w:r w:rsidRPr="003978DD">
        <w:t>vulputate</w:t>
      </w:r>
      <w:proofErr w:type="spellEnd"/>
      <w:r w:rsidRPr="003978DD">
        <w:t xml:space="preserve"> </w:t>
      </w:r>
      <w:proofErr w:type="spellStart"/>
      <w:r w:rsidRPr="003978DD">
        <w:t>odio</w:t>
      </w:r>
      <w:proofErr w:type="spellEnd"/>
      <w:r w:rsidRPr="003978DD">
        <w:t xml:space="preserve"> </w:t>
      </w:r>
      <w:proofErr w:type="spellStart"/>
      <w:r w:rsidRPr="003978DD">
        <w:t>ut</w:t>
      </w:r>
      <w:proofErr w:type="spellEnd"/>
      <w:r w:rsidRPr="003978DD">
        <w:t xml:space="preserve"> </w:t>
      </w:r>
      <w:proofErr w:type="spellStart"/>
      <w:r w:rsidRPr="003978DD">
        <w:t>enim</w:t>
      </w:r>
      <w:proofErr w:type="spellEnd"/>
      <w:r w:rsidRPr="003978DD">
        <w:t xml:space="preserve">. </w:t>
      </w:r>
    </w:p>
    <w:p w14:paraId="5FFC46A4" w14:textId="77777777" w:rsidR="001028E6" w:rsidRDefault="001028E6" w:rsidP="001028E6">
      <w:pPr>
        <w:pStyle w:val="ListBullet"/>
      </w:pPr>
      <w:r w:rsidRPr="003978DD">
        <w:t xml:space="preserve">Magna fermentum </w:t>
      </w:r>
      <w:proofErr w:type="spellStart"/>
      <w:r w:rsidRPr="003978DD">
        <w:t>iaculis</w:t>
      </w:r>
      <w:proofErr w:type="spellEnd"/>
      <w:r w:rsidRPr="003978DD">
        <w:t xml:space="preserve"> </w:t>
      </w:r>
      <w:proofErr w:type="spellStart"/>
      <w:r w:rsidRPr="003978DD">
        <w:t>eu</w:t>
      </w:r>
      <w:proofErr w:type="spellEnd"/>
      <w:r w:rsidRPr="003978DD">
        <w:t xml:space="preserve"> non. </w:t>
      </w:r>
      <w:proofErr w:type="spellStart"/>
      <w:r w:rsidRPr="003978DD">
        <w:t>Consectetur</w:t>
      </w:r>
      <w:proofErr w:type="spellEnd"/>
      <w:r w:rsidRPr="003978DD">
        <w:t xml:space="preserve"> </w:t>
      </w:r>
      <w:proofErr w:type="spellStart"/>
      <w:r w:rsidRPr="003978DD">
        <w:t>adipiscing</w:t>
      </w:r>
      <w:proofErr w:type="spellEnd"/>
      <w:r w:rsidRPr="003978DD">
        <w:t xml:space="preserve"> </w:t>
      </w:r>
      <w:proofErr w:type="spellStart"/>
      <w:r w:rsidRPr="003978DD">
        <w:t>elit</w:t>
      </w:r>
      <w:proofErr w:type="spellEnd"/>
      <w:r w:rsidRPr="003978DD">
        <w:t xml:space="preserve"> </w:t>
      </w:r>
      <w:proofErr w:type="spellStart"/>
      <w:r w:rsidRPr="003978DD">
        <w:t>duis</w:t>
      </w:r>
      <w:proofErr w:type="spellEnd"/>
      <w:r w:rsidRPr="003978DD">
        <w:t xml:space="preserve"> </w:t>
      </w:r>
      <w:proofErr w:type="spellStart"/>
      <w:r w:rsidRPr="003978DD">
        <w:t>tristique</w:t>
      </w:r>
      <w:proofErr w:type="spellEnd"/>
      <w:r w:rsidRPr="003978DD">
        <w:t xml:space="preserve"> </w:t>
      </w:r>
      <w:proofErr w:type="spellStart"/>
      <w:r w:rsidRPr="003978DD">
        <w:t>sollicitudin</w:t>
      </w:r>
      <w:proofErr w:type="spellEnd"/>
      <w:r w:rsidRPr="003978DD">
        <w:t xml:space="preserve"> </w:t>
      </w:r>
      <w:proofErr w:type="spellStart"/>
      <w:r w:rsidRPr="003978DD">
        <w:t>nibh</w:t>
      </w:r>
      <w:proofErr w:type="spellEnd"/>
      <w:r w:rsidRPr="003978DD">
        <w:t xml:space="preserve"> sit </w:t>
      </w:r>
      <w:proofErr w:type="spellStart"/>
      <w:r w:rsidRPr="003978DD">
        <w:t>amet</w:t>
      </w:r>
      <w:proofErr w:type="spellEnd"/>
      <w:r w:rsidRPr="003978DD">
        <w:t xml:space="preserve">. </w:t>
      </w:r>
      <w:proofErr w:type="spellStart"/>
      <w:r w:rsidRPr="003978DD">
        <w:t>Posuere</w:t>
      </w:r>
      <w:proofErr w:type="spellEnd"/>
      <w:r w:rsidRPr="003978DD">
        <w:t xml:space="preserve"> </w:t>
      </w:r>
      <w:proofErr w:type="spellStart"/>
      <w:r w:rsidRPr="003978DD">
        <w:t>urna</w:t>
      </w:r>
      <w:proofErr w:type="spellEnd"/>
      <w:r w:rsidRPr="003978DD">
        <w:t xml:space="preserve"> </w:t>
      </w:r>
      <w:proofErr w:type="spellStart"/>
      <w:r w:rsidRPr="003978DD">
        <w:t>nec</w:t>
      </w:r>
      <w:proofErr w:type="spellEnd"/>
      <w:r w:rsidRPr="003978DD">
        <w:t xml:space="preserve"> </w:t>
      </w:r>
      <w:proofErr w:type="spellStart"/>
      <w:r w:rsidRPr="003978DD">
        <w:t>tincidunt</w:t>
      </w:r>
      <w:proofErr w:type="spellEnd"/>
      <w:r w:rsidRPr="003978DD">
        <w:t xml:space="preserve"> </w:t>
      </w:r>
      <w:proofErr w:type="spellStart"/>
      <w:r w:rsidRPr="003978DD">
        <w:t>praesent</w:t>
      </w:r>
      <w:proofErr w:type="spellEnd"/>
      <w:r w:rsidRPr="003978DD">
        <w:t xml:space="preserve"> semper </w:t>
      </w:r>
      <w:proofErr w:type="spellStart"/>
      <w:r w:rsidRPr="003978DD">
        <w:t>feugiat</w:t>
      </w:r>
      <w:proofErr w:type="spellEnd"/>
      <w:r w:rsidRPr="003978DD">
        <w:t xml:space="preserve"> </w:t>
      </w:r>
      <w:proofErr w:type="spellStart"/>
      <w:r w:rsidRPr="003978DD">
        <w:t>nibh</w:t>
      </w:r>
      <w:proofErr w:type="spellEnd"/>
      <w:r w:rsidRPr="003978DD">
        <w:t xml:space="preserve"> sed pulvinar. </w:t>
      </w:r>
    </w:p>
    <w:p w14:paraId="6C2EE694" w14:textId="77777777" w:rsidR="001028E6" w:rsidRPr="003978DD" w:rsidRDefault="001028E6" w:rsidP="001028E6">
      <w:pPr>
        <w:pStyle w:val="Heading1"/>
      </w:pPr>
      <w:r>
        <w:t xml:space="preserve">Current Action / Next Steps </w:t>
      </w:r>
    </w:p>
    <w:p w14:paraId="5E50B646" w14:textId="77777777" w:rsidR="001028E6" w:rsidRDefault="001028E6" w:rsidP="001028E6">
      <w:pPr>
        <w:pStyle w:val="ListBullet"/>
      </w:pPr>
      <w:r w:rsidRPr="003978DD">
        <w:t xml:space="preserve">Fames ac </w:t>
      </w:r>
      <w:proofErr w:type="spellStart"/>
      <w:r w:rsidRPr="003978DD">
        <w:t>turpis</w:t>
      </w:r>
      <w:proofErr w:type="spellEnd"/>
      <w:r w:rsidRPr="003978DD">
        <w:t xml:space="preserve"> </w:t>
      </w:r>
      <w:proofErr w:type="spellStart"/>
      <w:r w:rsidRPr="003978DD">
        <w:t>egestas</w:t>
      </w:r>
      <w:proofErr w:type="spellEnd"/>
      <w:r w:rsidRPr="003978DD">
        <w:t xml:space="preserve"> integer </w:t>
      </w:r>
      <w:proofErr w:type="spellStart"/>
      <w:r w:rsidRPr="003978DD">
        <w:t>eget</w:t>
      </w:r>
      <w:proofErr w:type="spellEnd"/>
      <w:r w:rsidRPr="003978DD">
        <w:t xml:space="preserve"> </w:t>
      </w:r>
      <w:proofErr w:type="spellStart"/>
      <w:r w:rsidRPr="003978DD">
        <w:t>aliquet</w:t>
      </w:r>
      <w:proofErr w:type="spellEnd"/>
      <w:r w:rsidRPr="003978DD">
        <w:t xml:space="preserve"> </w:t>
      </w:r>
      <w:proofErr w:type="spellStart"/>
      <w:r w:rsidRPr="003978DD">
        <w:t>nibh</w:t>
      </w:r>
      <w:proofErr w:type="spellEnd"/>
      <w:r w:rsidRPr="003978DD">
        <w:t xml:space="preserve"> </w:t>
      </w:r>
      <w:proofErr w:type="spellStart"/>
      <w:r w:rsidRPr="003978DD">
        <w:t>praesent</w:t>
      </w:r>
      <w:proofErr w:type="spellEnd"/>
      <w:r w:rsidRPr="003978DD">
        <w:t xml:space="preserve"> </w:t>
      </w:r>
      <w:proofErr w:type="spellStart"/>
      <w:r w:rsidRPr="003978DD">
        <w:t>tristique</w:t>
      </w:r>
      <w:proofErr w:type="spellEnd"/>
      <w:r w:rsidRPr="003978DD">
        <w:t xml:space="preserve">. Non </w:t>
      </w:r>
      <w:proofErr w:type="spellStart"/>
      <w:r w:rsidRPr="003978DD">
        <w:t>sodales</w:t>
      </w:r>
      <w:proofErr w:type="spellEnd"/>
      <w:r w:rsidRPr="003978DD">
        <w:t xml:space="preserve"> </w:t>
      </w:r>
      <w:proofErr w:type="spellStart"/>
      <w:r w:rsidRPr="003978DD">
        <w:t>neque</w:t>
      </w:r>
      <w:proofErr w:type="spellEnd"/>
      <w:r w:rsidRPr="003978DD">
        <w:t xml:space="preserve"> </w:t>
      </w:r>
      <w:proofErr w:type="spellStart"/>
      <w:r w:rsidRPr="003978DD">
        <w:t>sodales</w:t>
      </w:r>
      <w:proofErr w:type="spellEnd"/>
      <w:r w:rsidRPr="003978DD">
        <w:t xml:space="preserve"> </w:t>
      </w:r>
      <w:proofErr w:type="spellStart"/>
      <w:r w:rsidRPr="003978DD">
        <w:t>ut</w:t>
      </w:r>
      <w:proofErr w:type="spellEnd"/>
      <w:r w:rsidRPr="003978DD">
        <w:t xml:space="preserve"> </w:t>
      </w:r>
      <w:proofErr w:type="spellStart"/>
      <w:r w:rsidRPr="003978DD">
        <w:t>etiam</w:t>
      </w:r>
      <w:proofErr w:type="spellEnd"/>
      <w:r w:rsidRPr="003978DD">
        <w:t xml:space="preserve"> sit. Lacinia at </w:t>
      </w:r>
      <w:proofErr w:type="spellStart"/>
      <w:r w:rsidRPr="003978DD">
        <w:t>quis</w:t>
      </w:r>
      <w:proofErr w:type="spellEnd"/>
      <w:r w:rsidRPr="003978DD">
        <w:t xml:space="preserve"> </w:t>
      </w:r>
      <w:proofErr w:type="spellStart"/>
      <w:r w:rsidRPr="003978DD">
        <w:t>risus</w:t>
      </w:r>
      <w:proofErr w:type="spellEnd"/>
      <w:r w:rsidRPr="003978DD">
        <w:t xml:space="preserve"> sed </w:t>
      </w:r>
      <w:proofErr w:type="spellStart"/>
      <w:r w:rsidRPr="003978DD">
        <w:t>vulputate</w:t>
      </w:r>
      <w:proofErr w:type="spellEnd"/>
      <w:r w:rsidRPr="003978DD">
        <w:t xml:space="preserve"> </w:t>
      </w:r>
      <w:proofErr w:type="spellStart"/>
      <w:r w:rsidRPr="003978DD">
        <w:t>odio</w:t>
      </w:r>
      <w:proofErr w:type="spellEnd"/>
      <w:r w:rsidRPr="003978DD">
        <w:t xml:space="preserve"> </w:t>
      </w:r>
      <w:proofErr w:type="spellStart"/>
      <w:r w:rsidRPr="003978DD">
        <w:t>ut</w:t>
      </w:r>
      <w:proofErr w:type="spellEnd"/>
      <w:r w:rsidRPr="003978DD">
        <w:t xml:space="preserve"> </w:t>
      </w:r>
      <w:proofErr w:type="spellStart"/>
      <w:r w:rsidRPr="003978DD">
        <w:t>enim</w:t>
      </w:r>
      <w:proofErr w:type="spellEnd"/>
      <w:r w:rsidRPr="003978DD">
        <w:t xml:space="preserve">. </w:t>
      </w:r>
    </w:p>
    <w:p w14:paraId="596D74AB" w14:textId="77777777" w:rsidR="001028E6" w:rsidRDefault="001028E6" w:rsidP="001028E6">
      <w:pPr>
        <w:pStyle w:val="ListBullet"/>
      </w:pPr>
      <w:r w:rsidRPr="003978DD">
        <w:t xml:space="preserve">Nunc </w:t>
      </w:r>
      <w:proofErr w:type="spellStart"/>
      <w:r w:rsidRPr="003978DD">
        <w:t>faucibus</w:t>
      </w:r>
      <w:proofErr w:type="spellEnd"/>
      <w:r w:rsidRPr="003978DD">
        <w:t xml:space="preserve"> a </w:t>
      </w:r>
      <w:proofErr w:type="spellStart"/>
      <w:r w:rsidRPr="003978DD">
        <w:t>pellentesque</w:t>
      </w:r>
      <w:proofErr w:type="spellEnd"/>
      <w:r w:rsidRPr="003978DD">
        <w:t xml:space="preserve"> sit </w:t>
      </w:r>
      <w:proofErr w:type="spellStart"/>
      <w:r w:rsidRPr="003978DD">
        <w:t>amet</w:t>
      </w:r>
      <w:proofErr w:type="spellEnd"/>
      <w:r w:rsidRPr="003978DD">
        <w:t xml:space="preserve"> </w:t>
      </w:r>
      <w:proofErr w:type="spellStart"/>
      <w:r w:rsidRPr="003978DD">
        <w:t>porttitor</w:t>
      </w:r>
      <w:proofErr w:type="spellEnd"/>
      <w:r w:rsidRPr="003978DD">
        <w:t xml:space="preserve"> </w:t>
      </w:r>
      <w:proofErr w:type="spellStart"/>
      <w:r w:rsidRPr="003978DD">
        <w:t>eget</w:t>
      </w:r>
      <w:proofErr w:type="spellEnd"/>
      <w:r w:rsidRPr="003978DD">
        <w:t xml:space="preserve"> dolor </w:t>
      </w:r>
      <w:proofErr w:type="spellStart"/>
      <w:r w:rsidRPr="003978DD">
        <w:t>morbi</w:t>
      </w:r>
      <w:proofErr w:type="spellEnd"/>
      <w:r w:rsidRPr="003978DD">
        <w:t xml:space="preserve">. </w:t>
      </w:r>
      <w:proofErr w:type="spellStart"/>
      <w:r w:rsidRPr="003978DD">
        <w:t>Quam</w:t>
      </w:r>
      <w:proofErr w:type="spellEnd"/>
      <w:r w:rsidRPr="003978DD">
        <w:t xml:space="preserve"> </w:t>
      </w:r>
      <w:proofErr w:type="spellStart"/>
      <w:r w:rsidRPr="003978DD">
        <w:t>quisque</w:t>
      </w:r>
      <w:proofErr w:type="spellEnd"/>
      <w:r w:rsidRPr="003978DD">
        <w:t xml:space="preserve"> id diam vel. Ut </w:t>
      </w:r>
      <w:proofErr w:type="spellStart"/>
      <w:r w:rsidRPr="003978DD">
        <w:t>tortor</w:t>
      </w:r>
      <w:proofErr w:type="spellEnd"/>
      <w:r w:rsidRPr="003978DD">
        <w:t xml:space="preserve"> </w:t>
      </w:r>
      <w:proofErr w:type="spellStart"/>
      <w:r w:rsidRPr="003978DD">
        <w:t>pretium</w:t>
      </w:r>
      <w:proofErr w:type="spellEnd"/>
      <w:r w:rsidRPr="003978DD">
        <w:t xml:space="preserve"> </w:t>
      </w:r>
      <w:proofErr w:type="spellStart"/>
      <w:r w:rsidRPr="003978DD">
        <w:t>viverra</w:t>
      </w:r>
      <w:proofErr w:type="spellEnd"/>
      <w:r w:rsidRPr="003978DD">
        <w:t xml:space="preserve"> </w:t>
      </w:r>
      <w:proofErr w:type="spellStart"/>
      <w:r w:rsidRPr="003978DD">
        <w:t>suspendisse</w:t>
      </w:r>
      <w:proofErr w:type="spellEnd"/>
      <w:r w:rsidRPr="003978DD">
        <w:t xml:space="preserve"> </w:t>
      </w:r>
      <w:proofErr w:type="spellStart"/>
      <w:r w:rsidRPr="003978DD">
        <w:t>potenti</w:t>
      </w:r>
      <w:proofErr w:type="spellEnd"/>
      <w:r w:rsidRPr="003978DD">
        <w:t xml:space="preserve"> </w:t>
      </w:r>
      <w:proofErr w:type="spellStart"/>
      <w:r w:rsidRPr="003978DD">
        <w:t>nullam</w:t>
      </w:r>
      <w:proofErr w:type="spellEnd"/>
      <w:r w:rsidRPr="003978DD">
        <w:t xml:space="preserve"> ac </w:t>
      </w:r>
      <w:proofErr w:type="spellStart"/>
      <w:r w:rsidRPr="003978DD">
        <w:t>tortor</w:t>
      </w:r>
      <w:proofErr w:type="spellEnd"/>
      <w:r w:rsidRPr="003978DD">
        <w:t xml:space="preserve"> vitae. </w:t>
      </w:r>
      <w:proofErr w:type="spellStart"/>
      <w:r w:rsidRPr="003978DD">
        <w:t>Risus</w:t>
      </w:r>
      <w:proofErr w:type="spellEnd"/>
      <w:r w:rsidRPr="003978DD">
        <w:t xml:space="preserve"> at </w:t>
      </w:r>
      <w:proofErr w:type="spellStart"/>
      <w:r w:rsidRPr="003978DD">
        <w:t>ultrices</w:t>
      </w:r>
      <w:proofErr w:type="spellEnd"/>
      <w:r w:rsidRPr="003978DD">
        <w:t xml:space="preserve"> mi tempus</w:t>
      </w:r>
      <w:r>
        <w:t>.</w:t>
      </w:r>
      <w:r w:rsidRPr="003978DD">
        <w:t xml:space="preserve"> </w:t>
      </w:r>
      <w:proofErr w:type="spellStart"/>
      <w:r w:rsidRPr="003978DD">
        <w:t>tortor</w:t>
      </w:r>
      <w:proofErr w:type="spellEnd"/>
      <w:r w:rsidRPr="003978DD">
        <w:t xml:space="preserve"> </w:t>
      </w:r>
      <w:proofErr w:type="spellStart"/>
      <w:r w:rsidRPr="003978DD">
        <w:t>pretium</w:t>
      </w:r>
      <w:proofErr w:type="spellEnd"/>
      <w:r w:rsidRPr="003978DD">
        <w:t xml:space="preserve"> </w:t>
      </w:r>
      <w:proofErr w:type="spellStart"/>
      <w:r w:rsidRPr="003978DD">
        <w:t>viverra</w:t>
      </w:r>
      <w:proofErr w:type="spellEnd"/>
      <w:r w:rsidRPr="003978DD">
        <w:t xml:space="preserve"> </w:t>
      </w:r>
      <w:proofErr w:type="spellStart"/>
      <w:r w:rsidRPr="003978DD">
        <w:t>suspendisse</w:t>
      </w:r>
      <w:proofErr w:type="spellEnd"/>
      <w:r w:rsidRPr="003978DD">
        <w:t xml:space="preserve"> </w:t>
      </w:r>
      <w:proofErr w:type="spellStart"/>
      <w:r w:rsidRPr="003978DD">
        <w:t>potenti</w:t>
      </w:r>
      <w:proofErr w:type="spellEnd"/>
      <w:r w:rsidRPr="003978DD">
        <w:t xml:space="preserve"> </w:t>
      </w:r>
      <w:proofErr w:type="spellStart"/>
      <w:r w:rsidRPr="003978DD">
        <w:t>nullam</w:t>
      </w:r>
      <w:proofErr w:type="spellEnd"/>
      <w:r w:rsidRPr="003978DD">
        <w:t xml:space="preserve"> ac </w:t>
      </w:r>
      <w:proofErr w:type="spellStart"/>
      <w:r w:rsidRPr="003978DD">
        <w:t>tortor</w:t>
      </w:r>
      <w:proofErr w:type="spellEnd"/>
      <w:r w:rsidRPr="003978DD">
        <w:t xml:space="preserve"> vitae.</w:t>
      </w:r>
    </w:p>
    <w:p w14:paraId="5721AAC6" w14:textId="77777777" w:rsidR="001028E6" w:rsidRPr="003D106C" w:rsidRDefault="001028E6" w:rsidP="001028E6">
      <w:pPr>
        <w:pStyle w:val="ListBullet"/>
        <w:numPr>
          <w:ilvl w:val="0"/>
          <w:numId w:val="0"/>
        </w:numPr>
        <w:ind w:left="360"/>
      </w:pPr>
    </w:p>
    <w:p w14:paraId="73227FEC" w14:textId="28B96E9A" w:rsidR="003D106C" w:rsidRPr="003D106C" w:rsidRDefault="003D106C" w:rsidP="001028E6">
      <w:pPr>
        <w:pStyle w:val="Heading2"/>
      </w:pPr>
    </w:p>
    <w:sectPr w:rsidR="003D106C" w:rsidRPr="003D106C" w:rsidSect="00D76319">
      <w:headerReference w:type="even" r:id="rId11"/>
      <w:footerReference w:type="even" r:id="rId12"/>
      <w:footerReference w:type="default" r:id="rId13"/>
      <w:endnotePr>
        <w:numFmt w:val="decimal"/>
      </w:endnotePr>
      <w:pgSz w:w="12240" w:h="15840"/>
      <w:pgMar w:top="763" w:right="1440" w:bottom="1426" w:left="1440" w:header="720" w:footer="3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E005A4" w14:textId="77777777" w:rsidR="001C49D9" w:rsidRDefault="001C49D9" w:rsidP="005C1BD9">
      <w:r>
        <w:separator/>
      </w:r>
    </w:p>
    <w:p w14:paraId="644522EB" w14:textId="77777777" w:rsidR="001C49D9" w:rsidRDefault="001C49D9" w:rsidP="005C1BD9"/>
    <w:p w14:paraId="4B597001" w14:textId="77777777" w:rsidR="001C49D9" w:rsidRDefault="001C49D9" w:rsidP="005C1BD9"/>
    <w:p w14:paraId="412AC003" w14:textId="77777777" w:rsidR="001C49D9" w:rsidRDefault="001C49D9" w:rsidP="005C1BD9"/>
    <w:p w14:paraId="20151147" w14:textId="77777777" w:rsidR="001C49D9" w:rsidRDefault="001C49D9" w:rsidP="005C1BD9"/>
  </w:endnote>
  <w:endnote w:type="continuationSeparator" w:id="0">
    <w:p w14:paraId="586D6766" w14:textId="77777777" w:rsidR="001C49D9" w:rsidRDefault="001C49D9" w:rsidP="005C1BD9">
      <w:r>
        <w:continuationSeparator/>
      </w:r>
    </w:p>
    <w:p w14:paraId="78249802" w14:textId="77777777" w:rsidR="001C49D9" w:rsidRDefault="001C49D9" w:rsidP="005C1BD9"/>
    <w:p w14:paraId="2EE86A68" w14:textId="77777777" w:rsidR="001C49D9" w:rsidRDefault="001C49D9" w:rsidP="005C1BD9"/>
    <w:p w14:paraId="2546DDFE" w14:textId="77777777" w:rsidR="001C49D9" w:rsidRDefault="001C49D9" w:rsidP="005C1BD9"/>
    <w:p w14:paraId="2ABF1452" w14:textId="77777777" w:rsidR="001C49D9" w:rsidRDefault="001C49D9" w:rsidP="005C1BD9"/>
  </w:endnote>
  <w:endnote w:type="continuationNotice" w:id="1">
    <w:p w14:paraId="37471695" w14:textId="77777777" w:rsidR="001C49D9" w:rsidRDefault="001C49D9" w:rsidP="005C1BD9"/>
    <w:p w14:paraId="3D3A1FFB" w14:textId="77777777" w:rsidR="001C49D9" w:rsidRDefault="001C49D9" w:rsidP="005C1BD9"/>
    <w:p w14:paraId="79E9AF74" w14:textId="77777777" w:rsidR="001C49D9" w:rsidRDefault="001C49D9" w:rsidP="005C1BD9"/>
    <w:p w14:paraId="14FCFC17" w14:textId="77777777" w:rsidR="001C49D9" w:rsidRDefault="001C49D9" w:rsidP="005C1BD9"/>
    <w:p w14:paraId="485FB713" w14:textId="77777777" w:rsidR="001C49D9" w:rsidRDefault="001C49D9" w:rsidP="005C1B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Barlow">
    <w:altName w:val="Barlow"/>
    <w:panose1 w:val="020B0604020202020204"/>
    <w:charset w:val="4D"/>
    <w:family w:val="auto"/>
    <w:pitch w:val="variable"/>
    <w:sig w:usb0="20000007" w:usb1="00000000" w:usb2="00000000" w:usb3="00000000" w:csb0="00000193" w:csb1="00000000"/>
  </w:font>
  <w:font w:name="Barlow Medium">
    <w:altName w:val="﷽﷽﷽﷽﷽﷽﷽﷽edium"/>
    <w:panose1 w:val="020B0604020202020204"/>
    <w:charset w:val="4D"/>
    <w:family w:val="auto"/>
    <w:pitch w:val="variable"/>
    <w:sig w:usb0="20000007" w:usb1="00000000"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Times New Roman (Headings CS)">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Times New Roman (Body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139087941"/>
      <w:docPartObj>
        <w:docPartGallery w:val="Page Numbers (Bottom of Page)"/>
        <w:docPartUnique/>
      </w:docPartObj>
    </w:sdtPr>
    <w:sdtEndPr>
      <w:rPr>
        <w:rStyle w:val="PageNumber"/>
      </w:rPr>
    </w:sdtEndPr>
    <w:sdtContent>
      <w:p w14:paraId="5F2091FC" w14:textId="293D12D9" w:rsidR="000A41E4" w:rsidRDefault="000A41E4" w:rsidP="005C1BD9">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066147547"/>
      <w:docPartObj>
        <w:docPartGallery w:val="Page Numbers (Bottom of Page)"/>
        <w:docPartUnique/>
      </w:docPartObj>
    </w:sdtPr>
    <w:sdtEndPr>
      <w:rPr>
        <w:rStyle w:val="PageNumber"/>
      </w:rPr>
    </w:sdtEndPr>
    <w:sdtContent>
      <w:p w14:paraId="1ACA5503" w14:textId="39D73892" w:rsidR="000A41E4" w:rsidRDefault="000A41E4" w:rsidP="005C1BD9">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35F616" w14:textId="77777777" w:rsidR="000A41E4" w:rsidRDefault="000A41E4" w:rsidP="005C1BD9">
    <w:pPr>
      <w:pStyle w:val="Footer"/>
    </w:pPr>
  </w:p>
  <w:p w14:paraId="26360C27" w14:textId="77777777" w:rsidR="00A705B5" w:rsidRDefault="00A705B5" w:rsidP="005C1BD9"/>
  <w:p w14:paraId="5348B407" w14:textId="77777777" w:rsidR="00A705B5" w:rsidRDefault="00A705B5" w:rsidP="005C1BD9"/>
  <w:p w14:paraId="29D1B278" w14:textId="77777777" w:rsidR="00D900DB" w:rsidRDefault="00D900DB" w:rsidP="005C1BD9"/>
  <w:p w14:paraId="4D208709" w14:textId="77777777" w:rsidR="00D900DB" w:rsidRDefault="00D900DB" w:rsidP="005C1BD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83889096"/>
      <w:docPartObj>
        <w:docPartGallery w:val="Page Numbers (Bottom of Page)"/>
        <w:docPartUnique/>
      </w:docPartObj>
    </w:sdtPr>
    <w:sdtEndPr>
      <w:rPr>
        <w:rStyle w:val="PageNumber"/>
      </w:rPr>
    </w:sdtEndPr>
    <w:sdtContent>
      <w:p w14:paraId="73E90C43" w14:textId="68C825FF" w:rsidR="00D900DB" w:rsidRDefault="000A41E4" w:rsidP="00790DFC">
        <w:pPr>
          <w:pStyle w:val="Footer"/>
        </w:pPr>
        <w:r w:rsidRPr="0019504D">
          <w:rPr>
            <w:rStyle w:val="PageNumber"/>
          </w:rPr>
          <w:fldChar w:fldCharType="begin"/>
        </w:r>
        <w:r w:rsidRPr="0019504D">
          <w:rPr>
            <w:rStyle w:val="PageNumber"/>
          </w:rPr>
          <w:instrText xml:space="preserve"> PAGE </w:instrText>
        </w:r>
        <w:r w:rsidRPr="0019504D">
          <w:rPr>
            <w:rStyle w:val="PageNumber"/>
          </w:rPr>
          <w:fldChar w:fldCharType="separate"/>
        </w:r>
        <w:r w:rsidRPr="0019504D">
          <w:rPr>
            <w:rStyle w:val="PageNumber"/>
          </w:rPr>
          <w:t>1</w:t>
        </w:r>
        <w:r w:rsidRPr="0019504D">
          <w:rPr>
            <w:rStyle w:val="PageNumbe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DF7C91" w14:textId="77777777" w:rsidR="001C49D9" w:rsidRDefault="001C49D9" w:rsidP="005C1BD9">
      <w:r>
        <w:separator/>
      </w:r>
    </w:p>
    <w:p w14:paraId="4CBA98F2" w14:textId="77777777" w:rsidR="001C49D9" w:rsidRDefault="001C49D9" w:rsidP="005C1BD9"/>
    <w:p w14:paraId="2D8A66B0" w14:textId="77777777" w:rsidR="001C49D9" w:rsidRDefault="001C49D9" w:rsidP="005C1BD9"/>
    <w:p w14:paraId="3192418F" w14:textId="77777777" w:rsidR="001C49D9" w:rsidRDefault="001C49D9" w:rsidP="005C1BD9"/>
    <w:p w14:paraId="52E9D9B3" w14:textId="77777777" w:rsidR="001C49D9" w:rsidRDefault="001C49D9" w:rsidP="005C1BD9"/>
  </w:footnote>
  <w:footnote w:type="continuationSeparator" w:id="0">
    <w:p w14:paraId="016319A9" w14:textId="77777777" w:rsidR="001C49D9" w:rsidRDefault="001C49D9" w:rsidP="005C1BD9">
      <w:r>
        <w:continuationSeparator/>
      </w:r>
    </w:p>
    <w:p w14:paraId="51DC259C" w14:textId="77777777" w:rsidR="001C49D9" w:rsidRDefault="001C49D9" w:rsidP="005C1BD9"/>
    <w:p w14:paraId="059BBAE0" w14:textId="77777777" w:rsidR="001C49D9" w:rsidRDefault="001C49D9" w:rsidP="005C1BD9"/>
    <w:p w14:paraId="425CE337" w14:textId="77777777" w:rsidR="001C49D9" w:rsidRDefault="001C49D9" w:rsidP="005C1BD9"/>
    <w:p w14:paraId="00858588" w14:textId="77777777" w:rsidR="001C49D9" w:rsidRDefault="001C49D9" w:rsidP="005C1BD9"/>
  </w:footnote>
  <w:footnote w:type="continuationNotice" w:id="1">
    <w:p w14:paraId="17B56F52" w14:textId="77777777" w:rsidR="001C49D9" w:rsidRDefault="001C49D9" w:rsidP="005C1BD9"/>
    <w:p w14:paraId="267C4810" w14:textId="77777777" w:rsidR="001C49D9" w:rsidRDefault="001C49D9" w:rsidP="005C1BD9"/>
    <w:p w14:paraId="08E5508A" w14:textId="77777777" w:rsidR="001C49D9" w:rsidRDefault="001C49D9" w:rsidP="005C1BD9"/>
    <w:p w14:paraId="604F7B3C" w14:textId="77777777" w:rsidR="001C49D9" w:rsidRDefault="001C49D9" w:rsidP="005C1BD9"/>
    <w:p w14:paraId="64379EB9" w14:textId="77777777" w:rsidR="001C49D9" w:rsidRDefault="001C49D9" w:rsidP="005C1B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25A25D" w14:textId="56E42265" w:rsidR="00BA7EC9" w:rsidRDefault="00BA7EC9" w:rsidP="005C1BD9"/>
  <w:p w14:paraId="593C9D70" w14:textId="77777777" w:rsidR="00A705B5" w:rsidRDefault="00A705B5" w:rsidP="005C1BD9"/>
  <w:p w14:paraId="37C11AFA" w14:textId="77777777" w:rsidR="00A705B5" w:rsidRDefault="00A705B5" w:rsidP="005C1BD9"/>
  <w:p w14:paraId="7F75F388" w14:textId="77777777" w:rsidR="00D900DB" w:rsidRDefault="00D900DB" w:rsidP="005C1BD9"/>
  <w:p w14:paraId="7A2083E0" w14:textId="77777777" w:rsidR="00D900DB" w:rsidRDefault="00D900DB" w:rsidP="005C1BD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w14:anchorId="7ED9D3E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97.45pt;height:120.25pt;visibility:visible;mso-wrap-style:square" o:bullet="t">
        <v:imagedata r:id="rId1" o:title=""/>
      </v:shape>
    </w:pict>
  </w:numPicBullet>
  <w:abstractNum w:abstractNumId="0" w15:restartNumberingAfterBreak="0">
    <w:nsid w:val="FFFFFF7C"/>
    <w:multiLevelType w:val="singleLevel"/>
    <w:tmpl w:val="B9D25E1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77600E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76E303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CEA52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82E426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CE696B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5A2D86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2C4FC6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DD4CD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1880C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10606"/>
    <w:multiLevelType w:val="multilevel"/>
    <w:tmpl w:val="9CEC7E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00F15D5E"/>
    <w:multiLevelType w:val="hybridMultilevel"/>
    <w:tmpl w:val="B298ED64"/>
    <w:lvl w:ilvl="0" w:tplc="DA220C82">
      <w:start w:val="1"/>
      <w:numFmt w:val="bullet"/>
      <w:pStyle w:val="Liststylerev"/>
      <w:lvlText w:val=""/>
      <w:lvlJc w:val="left"/>
      <w:pPr>
        <w:ind w:left="504" w:hanging="360"/>
      </w:pPr>
      <w:rPr>
        <w:rFonts w:ascii="Symbol" w:hAnsi="Symbol" w:hint="default"/>
        <w:color w:val="F4B2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6625B7"/>
    <w:multiLevelType w:val="hybridMultilevel"/>
    <w:tmpl w:val="BF1E6D80"/>
    <w:lvl w:ilvl="0" w:tplc="494411A0">
      <w:start w:val="1"/>
      <w:numFmt w:val="bullet"/>
      <w:lvlText w:val=""/>
      <w:lvlJc w:val="left"/>
      <w:pPr>
        <w:ind w:left="360" w:hanging="216"/>
      </w:pPr>
      <w:rPr>
        <w:rFonts w:ascii="Symbol" w:hAnsi="Symbol" w:hint="default"/>
        <w:color w:val="F4B2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E99B1F2"/>
    <w:multiLevelType w:val="hybridMultilevel"/>
    <w:tmpl w:val="8D9C4B9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4077F55"/>
    <w:multiLevelType w:val="multilevel"/>
    <w:tmpl w:val="8DD80FE4"/>
    <w:lvl w:ilvl="0">
      <w:start w:val="2"/>
      <w:numFmt w:val="decimal"/>
      <w:lvlText w:val="%1"/>
      <w:lvlJc w:val="left"/>
      <w:pPr>
        <w:ind w:left="400" w:hanging="400"/>
      </w:pPr>
      <w:rPr>
        <w:rFonts w:hint="default"/>
      </w:rPr>
    </w:lvl>
    <w:lvl w:ilvl="1">
      <w:start w:val="2"/>
      <w:numFmt w:val="decimal"/>
      <w:lvlText w:val="%1.%2"/>
      <w:lvlJc w:val="left"/>
      <w:pPr>
        <w:ind w:left="580" w:hanging="40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14232804"/>
    <w:multiLevelType w:val="hybridMultilevel"/>
    <w:tmpl w:val="D376F0CE"/>
    <w:lvl w:ilvl="0" w:tplc="9AAC2918">
      <w:start w:val="1"/>
      <w:numFmt w:val="bullet"/>
      <w:lvlText w:val=""/>
      <w:lvlJc w:val="left"/>
      <w:pPr>
        <w:ind w:left="360" w:hanging="216"/>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6EB797A"/>
    <w:multiLevelType w:val="hybridMultilevel"/>
    <w:tmpl w:val="5E0E95CE"/>
    <w:lvl w:ilvl="0" w:tplc="FB96681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9406A61"/>
    <w:multiLevelType w:val="multilevel"/>
    <w:tmpl w:val="8D265852"/>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8" w15:restartNumberingAfterBreak="0">
    <w:nsid w:val="1FCF080F"/>
    <w:multiLevelType w:val="hybridMultilevel"/>
    <w:tmpl w:val="9F700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6807EA"/>
    <w:multiLevelType w:val="multilevel"/>
    <w:tmpl w:val="8D4C1A00"/>
    <w:lvl w:ilvl="0">
      <w:start w:val="5"/>
      <w:numFmt w:val="decimal"/>
      <w:lvlText w:val="%1"/>
      <w:lvlJc w:val="left"/>
      <w:pPr>
        <w:ind w:left="400" w:hanging="400"/>
      </w:pPr>
      <w:rPr>
        <w:rFonts w:hint="default"/>
      </w:rPr>
    </w:lvl>
    <w:lvl w:ilvl="1">
      <w:start w:val="4"/>
      <w:numFmt w:val="decimal"/>
      <w:lvlText w:val="%1.%2"/>
      <w:lvlJc w:val="left"/>
      <w:pPr>
        <w:ind w:left="580" w:hanging="40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20" w15:restartNumberingAfterBreak="0">
    <w:nsid w:val="2A024A21"/>
    <w:multiLevelType w:val="multilevel"/>
    <w:tmpl w:val="771AA3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39040294"/>
    <w:multiLevelType w:val="hybridMultilevel"/>
    <w:tmpl w:val="B876361E"/>
    <w:lvl w:ilvl="0" w:tplc="7812CEDA">
      <w:start w:val="1"/>
      <w:numFmt w:val="bullet"/>
      <w:lvlText w:val=""/>
      <w:lvlJc w:val="left"/>
      <w:pPr>
        <w:ind w:left="360" w:hanging="360"/>
      </w:pPr>
      <w:rPr>
        <w:rFonts w:ascii="Symbol" w:hAnsi="Symbol" w:hint="default"/>
        <w:color w:val="83A8D3"/>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91E6512"/>
    <w:multiLevelType w:val="hybridMultilevel"/>
    <w:tmpl w:val="58CCEF6A"/>
    <w:lvl w:ilvl="0" w:tplc="311EA8BA">
      <w:start w:val="1"/>
      <w:numFmt w:val="bullet"/>
      <w:lvlText w:val=""/>
      <w:lvlJc w:val="left"/>
      <w:pPr>
        <w:ind w:left="360" w:hanging="360"/>
      </w:pPr>
      <w:rPr>
        <w:rFonts w:ascii="Symbol" w:hAnsi="Symbol" w:hint="default"/>
        <w:color w:val="F4B2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545B77"/>
    <w:multiLevelType w:val="multilevel"/>
    <w:tmpl w:val="3EC2F57C"/>
    <w:lvl w:ilvl="0">
      <w:start w:val="2"/>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4" w15:restartNumberingAfterBreak="0">
    <w:nsid w:val="3B2B2C17"/>
    <w:multiLevelType w:val="multilevel"/>
    <w:tmpl w:val="E90025DA"/>
    <w:lvl w:ilvl="0">
      <w:start w:val="4"/>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5" w15:restartNumberingAfterBreak="0">
    <w:nsid w:val="42A737EB"/>
    <w:multiLevelType w:val="multilevel"/>
    <w:tmpl w:val="6F8CC940"/>
    <w:lvl w:ilvl="0">
      <w:start w:val="6"/>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6" w15:restartNumberingAfterBreak="0">
    <w:nsid w:val="4B72171A"/>
    <w:multiLevelType w:val="hybridMultilevel"/>
    <w:tmpl w:val="055CE4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4040EE"/>
    <w:multiLevelType w:val="hybridMultilevel"/>
    <w:tmpl w:val="B9DCE04E"/>
    <w:lvl w:ilvl="0" w:tplc="B6AEBFAE">
      <w:start w:val="1"/>
      <w:numFmt w:val="bullet"/>
      <w:lvlText w:val=""/>
      <w:lvlJc w:val="left"/>
      <w:pPr>
        <w:ind w:left="360" w:hanging="216"/>
      </w:pPr>
      <w:rPr>
        <w:rFonts w:ascii="Symbol" w:hAnsi="Symbol" w:hint="default"/>
        <w:color w:val="83A8D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7C626C"/>
    <w:multiLevelType w:val="multilevel"/>
    <w:tmpl w:val="731694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52CB081C"/>
    <w:multiLevelType w:val="hybridMultilevel"/>
    <w:tmpl w:val="630AF6EE"/>
    <w:lvl w:ilvl="0" w:tplc="D20EF0D2">
      <w:start w:val="1"/>
      <w:numFmt w:val="bullet"/>
      <w:lvlText w:val=""/>
      <w:lvlJc w:val="left"/>
      <w:pPr>
        <w:ind w:left="504" w:hanging="360"/>
      </w:pPr>
      <w:rPr>
        <w:rFonts w:ascii="Symbol" w:hAnsi="Symbol" w:hint="default"/>
        <w:color w:val="F4B2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E11568"/>
    <w:multiLevelType w:val="multilevel"/>
    <w:tmpl w:val="FA44BEAE"/>
    <w:lvl w:ilvl="0">
      <w:start w:val="2"/>
      <w:numFmt w:val="decimal"/>
      <w:lvlText w:val="%1"/>
      <w:lvlJc w:val="left"/>
      <w:pPr>
        <w:ind w:left="400" w:hanging="400"/>
      </w:pPr>
      <w:rPr>
        <w:rFonts w:hint="default"/>
      </w:rPr>
    </w:lvl>
    <w:lvl w:ilvl="1">
      <w:start w:val="1"/>
      <w:numFmt w:val="decimal"/>
      <w:lvlText w:val="%1.%2"/>
      <w:lvlJc w:val="left"/>
      <w:pPr>
        <w:ind w:left="580" w:hanging="40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31" w15:restartNumberingAfterBreak="0">
    <w:nsid w:val="589D43A6"/>
    <w:multiLevelType w:val="multilevel"/>
    <w:tmpl w:val="F7AE5D02"/>
    <w:lvl w:ilvl="0">
      <w:start w:val="2"/>
      <w:numFmt w:val="decimal"/>
      <w:lvlText w:val="%1"/>
      <w:lvlJc w:val="left"/>
      <w:pPr>
        <w:ind w:left="420" w:hanging="420"/>
      </w:pPr>
      <w:rPr>
        <w:rFonts w:hint="default"/>
      </w:rPr>
    </w:lvl>
    <w:lvl w:ilvl="1">
      <w:start w:val="2"/>
      <w:numFmt w:val="decimal"/>
      <w:lvlText w:val="%1.%2"/>
      <w:lvlJc w:val="left"/>
      <w:pPr>
        <w:ind w:left="600" w:hanging="42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32" w15:restartNumberingAfterBreak="0">
    <w:nsid w:val="5BAD48E5"/>
    <w:multiLevelType w:val="hybridMultilevel"/>
    <w:tmpl w:val="75BACF2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C834546"/>
    <w:multiLevelType w:val="multilevel"/>
    <w:tmpl w:val="6F8CC940"/>
    <w:lvl w:ilvl="0">
      <w:start w:val="6"/>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34" w15:restartNumberingAfterBreak="0">
    <w:nsid w:val="61A77E29"/>
    <w:multiLevelType w:val="multilevel"/>
    <w:tmpl w:val="64C6939E"/>
    <w:lvl w:ilvl="0">
      <w:start w:val="1"/>
      <w:numFmt w:val="decimal"/>
      <w:pStyle w:val="ListParagraph"/>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35" w15:restartNumberingAfterBreak="0">
    <w:nsid w:val="6B56230A"/>
    <w:multiLevelType w:val="hybridMultilevel"/>
    <w:tmpl w:val="389AC768"/>
    <w:lvl w:ilvl="0" w:tplc="9582067A">
      <w:start w:val="1"/>
      <w:numFmt w:val="bullet"/>
      <w:lvlText w:val=""/>
      <w:lvlJc w:val="left"/>
      <w:pPr>
        <w:ind w:left="360" w:hanging="360"/>
      </w:pPr>
      <w:rPr>
        <w:rFonts w:ascii="Symbol" w:hAnsi="Symbol" w:hint="default"/>
        <w:color w:val="83A8D3"/>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D9D7DA0"/>
    <w:multiLevelType w:val="multilevel"/>
    <w:tmpl w:val="771AA3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6FEF73F5"/>
    <w:multiLevelType w:val="hybridMultilevel"/>
    <w:tmpl w:val="9B9E8BA6"/>
    <w:lvl w:ilvl="0" w:tplc="00FAB564">
      <w:start w:val="1"/>
      <w:numFmt w:val="bullet"/>
      <w:lvlText w:val=""/>
      <w:lvlJc w:val="left"/>
      <w:pPr>
        <w:ind w:left="360" w:hanging="360"/>
      </w:pPr>
      <w:rPr>
        <w:rFonts w:ascii="Symbol" w:hAnsi="Symbol" w:hint="default"/>
        <w:color w:val="F4B2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39200E4"/>
    <w:multiLevelType w:val="hybridMultilevel"/>
    <w:tmpl w:val="DFFA3A5A"/>
    <w:lvl w:ilvl="0" w:tplc="FAD0B9AE">
      <w:start w:val="1"/>
      <w:numFmt w:val="bullet"/>
      <w:pStyle w:val="ListBullet"/>
      <w:lvlText w:val=""/>
      <w:lvlJc w:val="left"/>
      <w:pPr>
        <w:ind w:left="720" w:hanging="360"/>
      </w:pPr>
      <w:rPr>
        <w:rFonts w:ascii="Symbol" w:hAnsi="Symbol" w:hint="default"/>
        <w:color w:val="F7B2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F47152"/>
    <w:multiLevelType w:val="hybridMultilevel"/>
    <w:tmpl w:val="F99ECF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614668"/>
    <w:multiLevelType w:val="hybridMultilevel"/>
    <w:tmpl w:val="6B94A7D0"/>
    <w:lvl w:ilvl="0" w:tplc="5050738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B2473A"/>
    <w:multiLevelType w:val="multilevel"/>
    <w:tmpl w:val="25883DC2"/>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abstractNumId w:val="22"/>
  </w:num>
  <w:num w:numId="2">
    <w:abstractNumId w:val="12"/>
  </w:num>
  <w:num w:numId="3">
    <w:abstractNumId w:val="15"/>
  </w:num>
  <w:num w:numId="4">
    <w:abstractNumId w:val="16"/>
  </w:num>
  <w:num w:numId="5">
    <w:abstractNumId w:val="36"/>
  </w:num>
  <w:num w:numId="6">
    <w:abstractNumId w:val="34"/>
  </w:num>
  <w:num w:numId="7">
    <w:abstractNumId w:val="24"/>
  </w:num>
  <w:num w:numId="8">
    <w:abstractNumId w:val="25"/>
  </w:num>
  <w:num w:numId="9">
    <w:abstractNumId w:val="13"/>
  </w:num>
  <w:num w:numId="10">
    <w:abstractNumId w:val="10"/>
  </w:num>
  <w:num w:numId="11">
    <w:abstractNumId w:val="26"/>
  </w:num>
  <w:num w:numId="12">
    <w:abstractNumId w:val="28"/>
  </w:num>
  <w:num w:numId="13">
    <w:abstractNumId w:val="20"/>
  </w:num>
  <w:num w:numId="14">
    <w:abstractNumId w:val="41"/>
  </w:num>
  <w:num w:numId="15">
    <w:abstractNumId w:val="33"/>
  </w:num>
  <w:num w:numId="16">
    <w:abstractNumId w:val="0"/>
  </w:num>
  <w:num w:numId="17">
    <w:abstractNumId w:val="1"/>
  </w:num>
  <w:num w:numId="18">
    <w:abstractNumId w:val="2"/>
  </w:num>
  <w:num w:numId="19">
    <w:abstractNumId w:val="3"/>
  </w:num>
  <w:num w:numId="20">
    <w:abstractNumId w:val="8"/>
  </w:num>
  <w:num w:numId="21">
    <w:abstractNumId w:val="4"/>
  </w:num>
  <w:num w:numId="22">
    <w:abstractNumId w:val="5"/>
  </w:num>
  <w:num w:numId="23">
    <w:abstractNumId w:val="6"/>
  </w:num>
  <w:num w:numId="24">
    <w:abstractNumId w:val="7"/>
  </w:num>
  <w:num w:numId="25">
    <w:abstractNumId w:val="9"/>
  </w:num>
  <w:num w:numId="26">
    <w:abstractNumId w:val="40"/>
  </w:num>
  <w:num w:numId="27">
    <w:abstractNumId w:val="23"/>
  </w:num>
  <w:num w:numId="28">
    <w:abstractNumId w:val="17"/>
  </w:num>
  <w:num w:numId="29">
    <w:abstractNumId w:val="32"/>
  </w:num>
  <w:num w:numId="30">
    <w:abstractNumId w:val="30"/>
  </w:num>
  <w:num w:numId="31">
    <w:abstractNumId w:val="14"/>
  </w:num>
  <w:num w:numId="32">
    <w:abstractNumId w:val="31"/>
  </w:num>
  <w:num w:numId="33">
    <w:abstractNumId w:val="19"/>
  </w:num>
  <w:num w:numId="34">
    <w:abstractNumId w:val="35"/>
  </w:num>
  <w:num w:numId="35">
    <w:abstractNumId w:val="27"/>
  </w:num>
  <w:num w:numId="36">
    <w:abstractNumId w:val="21"/>
  </w:num>
  <w:num w:numId="37">
    <w:abstractNumId w:val="11"/>
  </w:num>
  <w:num w:numId="38">
    <w:abstractNumId w:val="37"/>
  </w:num>
  <w:num w:numId="39">
    <w:abstractNumId w:val="39"/>
  </w:num>
  <w:num w:numId="40">
    <w:abstractNumId w:val="18"/>
  </w:num>
  <w:num w:numId="41">
    <w:abstractNumId w:val="38"/>
  </w:num>
  <w:num w:numId="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053"/>
    <w:rsid w:val="00016171"/>
    <w:rsid w:val="000259F0"/>
    <w:rsid w:val="00027B07"/>
    <w:rsid w:val="00035194"/>
    <w:rsid w:val="000815F2"/>
    <w:rsid w:val="000A41E4"/>
    <w:rsid w:val="000A7D0F"/>
    <w:rsid w:val="000F1F36"/>
    <w:rsid w:val="000F62EA"/>
    <w:rsid w:val="000F6A4C"/>
    <w:rsid w:val="001028E6"/>
    <w:rsid w:val="001215E6"/>
    <w:rsid w:val="00132A47"/>
    <w:rsid w:val="00135F09"/>
    <w:rsid w:val="00151FE3"/>
    <w:rsid w:val="00157578"/>
    <w:rsid w:val="001679E8"/>
    <w:rsid w:val="00182149"/>
    <w:rsid w:val="0019504D"/>
    <w:rsid w:val="001C1EED"/>
    <w:rsid w:val="001C49D9"/>
    <w:rsid w:val="001D24C4"/>
    <w:rsid w:val="00215F68"/>
    <w:rsid w:val="002A5CFF"/>
    <w:rsid w:val="002D2F05"/>
    <w:rsid w:val="002D3B6C"/>
    <w:rsid w:val="002F162E"/>
    <w:rsid w:val="002F4746"/>
    <w:rsid w:val="002F7C8E"/>
    <w:rsid w:val="003067C2"/>
    <w:rsid w:val="00311F39"/>
    <w:rsid w:val="003272AB"/>
    <w:rsid w:val="00346928"/>
    <w:rsid w:val="00347CDC"/>
    <w:rsid w:val="003978DD"/>
    <w:rsid w:val="003A5EB6"/>
    <w:rsid w:val="003A7BB1"/>
    <w:rsid w:val="003C6E0C"/>
    <w:rsid w:val="003D106C"/>
    <w:rsid w:val="003D1796"/>
    <w:rsid w:val="003D3FA6"/>
    <w:rsid w:val="00407A34"/>
    <w:rsid w:val="00412BFE"/>
    <w:rsid w:val="004348AE"/>
    <w:rsid w:val="00437412"/>
    <w:rsid w:val="004401E4"/>
    <w:rsid w:val="004641AC"/>
    <w:rsid w:val="00470720"/>
    <w:rsid w:val="004900B3"/>
    <w:rsid w:val="004B1136"/>
    <w:rsid w:val="004F39AF"/>
    <w:rsid w:val="005006DA"/>
    <w:rsid w:val="00507693"/>
    <w:rsid w:val="00507A4C"/>
    <w:rsid w:val="00507E33"/>
    <w:rsid w:val="00531F5B"/>
    <w:rsid w:val="00542960"/>
    <w:rsid w:val="00557D06"/>
    <w:rsid w:val="00597684"/>
    <w:rsid w:val="00597E88"/>
    <w:rsid w:val="005C1BD9"/>
    <w:rsid w:val="0061162F"/>
    <w:rsid w:val="00630535"/>
    <w:rsid w:val="00640D8A"/>
    <w:rsid w:val="0065583F"/>
    <w:rsid w:val="00677F29"/>
    <w:rsid w:val="006B2A32"/>
    <w:rsid w:val="006B7F8F"/>
    <w:rsid w:val="006D57E0"/>
    <w:rsid w:val="006D5885"/>
    <w:rsid w:val="006E0E58"/>
    <w:rsid w:val="0073376E"/>
    <w:rsid w:val="00734A36"/>
    <w:rsid w:val="00742835"/>
    <w:rsid w:val="007547B5"/>
    <w:rsid w:val="0076497E"/>
    <w:rsid w:val="00790DFC"/>
    <w:rsid w:val="00793EE2"/>
    <w:rsid w:val="007B72BD"/>
    <w:rsid w:val="007F64FB"/>
    <w:rsid w:val="008527A2"/>
    <w:rsid w:val="00853208"/>
    <w:rsid w:val="00853785"/>
    <w:rsid w:val="00865DE5"/>
    <w:rsid w:val="008A5A0E"/>
    <w:rsid w:val="008B6FF6"/>
    <w:rsid w:val="008C3E7F"/>
    <w:rsid w:val="008F4966"/>
    <w:rsid w:val="0092229E"/>
    <w:rsid w:val="009279CF"/>
    <w:rsid w:val="0098244B"/>
    <w:rsid w:val="00985610"/>
    <w:rsid w:val="00994DD4"/>
    <w:rsid w:val="00994DE8"/>
    <w:rsid w:val="009C6FBE"/>
    <w:rsid w:val="009D44FE"/>
    <w:rsid w:val="009E73C3"/>
    <w:rsid w:val="00A11C9B"/>
    <w:rsid w:val="00A13FA7"/>
    <w:rsid w:val="00A17D8C"/>
    <w:rsid w:val="00A705B5"/>
    <w:rsid w:val="00A847F6"/>
    <w:rsid w:val="00A84F46"/>
    <w:rsid w:val="00AD1B0B"/>
    <w:rsid w:val="00AF6184"/>
    <w:rsid w:val="00B11D96"/>
    <w:rsid w:val="00B149E8"/>
    <w:rsid w:val="00B1582E"/>
    <w:rsid w:val="00B34AC9"/>
    <w:rsid w:val="00B34C53"/>
    <w:rsid w:val="00B402F8"/>
    <w:rsid w:val="00B44C04"/>
    <w:rsid w:val="00B75E3B"/>
    <w:rsid w:val="00B94654"/>
    <w:rsid w:val="00BA460F"/>
    <w:rsid w:val="00BA7EC9"/>
    <w:rsid w:val="00BD0DD1"/>
    <w:rsid w:val="00BE191B"/>
    <w:rsid w:val="00C11AE1"/>
    <w:rsid w:val="00C13AD2"/>
    <w:rsid w:val="00C327D8"/>
    <w:rsid w:val="00C34A59"/>
    <w:rsid w:val="00C51D51"/>
    <w:rsid w:val="00C56825"/>
    <w:rsid w:val="00C64C76"/>
    <w:rsid w:val="00C77053"/>
    <w:rsid w:val="00C84077"/>
    <w:rsid w:val="00CB6EDF"/>
    <w:rsid w:val="00CC47B6"/>
    <w:rsid w:val="00CD3A66"/>
    <w:rsid w:val="00CD7647"/>
    <w:rsid w:val="00CE3A08"/>
    <w:rsid w:val="00CE7070"/>
    <w:rsid w:val="00D12472"/>
    <w:rsid w:val="00D31BBB"/>
    <w:rsid w:val="00D76319"/>
    <w:rsid w:val="00D87E5D"/>
    <w:rsid w:val="00D900DB"/>
    <w:rsid w:val="00D97937"/>
    <w:rsid w:val="00D97F6B"/>
    <w:rsid w:val="00DA5466"/>
    <w:rsid w:val="00DB1579"/>
    <w:rsid w:val="00DC6ACF"/>
    <w:rsid w:val="00DD093B"/>
    <w:rsid w:val="00DF3626"/>
    <w:rsid w:val="00DF5394"/>
    <w:rsid w:val="00E02AA6"/>
    <w:rsid w:val="00E27064"/>
    <w:rsid w:val="00E468A9"/>
    <w:rsid w:val="00E53C99"/>
    <w:rsid w:val="00E56843"/>
    <w:rsid w:val="00E60C56"/>
    <w:rsid w:val="00E82DAF"/>
    <w:rsid w:val="00EA4203"/>
    <w:rsid w:val="00EB21D7"/>
    <w:rsid w:val="00ED7224"/>
    <w:rsid w:val="00EF0B6B"/>
    <w:rsid w:val="00F249EA"/>
    <w:rsid w:val="00F57FDC"/>
    <w:rsid w:val="00F9043C"/>
    <w:rsid w:val="00F905D5"/>
    <w:rsid w:val="00FC5E9E"/>
    <w:rsid w:val="00FF7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D1B5BE"/>
  <w15:chartTrackingRefBased/>
  <w15:docId w15:val="{ADEA2818-E30C-DC44-8ABB-4DFB3BE0B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BD9"/>
    <w:pPr>
      <w:spacing w:before="40" w:after="80" w:line="288" w:lineRule="auto"/>
    </w:pPr>
    <w:rPr>
      <w:rFonts w:ascii="Barlow" w:hAnsi="Barlow" w:cs="Calibri"/>
      <w:bCs/>
    </w:rPr>
  </w:style>
  <w:style w:type="paragraph" w:styleId="Heading1">
    <w:name w:val="heading 1"/>
    <w:basedOn w:val="Normal"/>
    <w:next w:val="Normal"/>
    <w:link w:val="Heading1Char"/>
    <w:uiPriority w:val="9"/>
    <w:qFormat/>
    <w:rsid w:val="00EB21D7"/>
    <w:pPr>
      <w:keepNext/>
      <w:keepLines/>
      <w:pBdr>
        <w:bottom w:val="single" w:sz="18" w:space="2" w:color="F6B220"/>
      </w:pBdr>
      <w:spacing w:before="840"/>
      <w:outlineLvl w:val="0"/>
    </w:pPr>
    <w:rPr>
      <w:rFonts w:eastAsiaTheme="majorEastAsia" w:cstheme="majorBidi"/>
      <w:b/>
      <w:color w:val="182957"/>
      <w:sz w:val="32"/>
      <w:szCs w:val="32"/>
    </w:rPr>
  </w:style>
  <w:style w:type="paragraph" w:styleId="Heading2">
    <w:name w:val="heading 2"/>
    <w:basedOn w:val="Normal"/>
    <w:next w:val="Normal"/>
    <w:link w:val="Heading2Char"/>
    <w:uiPriority w:val="9"/>
    <w:unhideWhenUsed/>
    <w:qFormat/>
    <w:rsid w:val="00CE3A08"/>
    <w:pPr>
      <w:keepNext/>
      <w:keepLines/>
      <w:spacing w:before="240"/>
      <w:outlineLvl w:val="1"/>
    </w:pPr>
    <w:rPr>
      <w:rFonts w:ascii="Barlow Medium" w:eastAsiaTheme="majorEastAsia" w:hAnsi="Barlow Medium" w:cstheme="majorBidi"/>
      <w:color w:val="1C2958"/>
      <w:sz w:val="28"/>
      <w:szCs w:val="28"/>
    </w:rPr>
  </w:style>
  <w:style w:type="paragraph" w:styleId="Heading3">
    <w:name w:val="heading 3"/>
    <w:basedOn w:val="Normal"/>
    <w:next w:val="Normal"/>
    <w:link w:val="Heading3Char"/>
    <w:uiPriority w:val="9"/>
    <w:unhideWhenUsed/>
    <w:qFormat/>
    <w:rsid w:val="00D97937"/>
    <w:pPr>
      <w:keepNext/>
      <w:keepLines/>
      <w:spacing w:after="0"/>
      <w:outlineLvl w:val="2"/>
    </w:pPr>
    <w:rPr>
      <w:rFonts w:eastAsiaTheme="majorEastAsia" w:cstheme="majorBidi"/>
      <w:bCs w:val="0"/>
      <w:color w:val="2B6FB8"/>
    </w:rPr>
  </w:style>
  <w:style w:type="paragraph" w:styleId="Heading4">
    <w:name w:val="heading 4"/>
    <w:basedOn w:val="Normal"/>
    <w:next w:val="Normal"/>
    <w:link w:val="Heading4Char"/>
    <w:uiPriority w:val="9"/>
    <w:unhideWhenUsed/>
    <w:qFormat/>
    <w:rsid w:val="0019504D"/>
    <w:pPr>
      <w:keepNext/>
      <w:keepLines/>
      <w:spacing w:after="0"/>
      <w:outlineLvl w:val="3"/>
    </w:pPr>
    <w:rPr>
      <w:rFonts w:asciiTheme="majorHAnsi" w:eastAsiaTheme="majorEastAsia" w:hAnsiTheme="majorHAnsi" w:cstheme="majorBidi"/>
      <w:i/>
      <w:iCs/>
      <w:color w:val="2D6FB7"/>
    </w:rPr>
  </w:style>
  <w:style w:type="paragraph" w:styleId="Heading5">
    <w:name w:val="heading 5"/>
    <w:basedOn w:val="Normal"/>
    <w:next w:val="Normal"/>
    <w:link w:val="Heading5Char"/>
    <w:uiPriority w:val="9"/>
    <w:unhideWhenUsed/>
    <w:qFormat/>
    <w:rsid w:val="0019504D"/>
    <w:pPr>
      <w:keepNext/>
      <w:keepLines/>
      <w:spacing w:after="0"/>
      <w:outlineLvl w:val="4"/>
    </w:pPr>
    <w:rPr>
      <w:rFonts w:asciiTheme="majorHAnsi" w:eastAsiaTheme="majorEastAsia" w:hAnsiTheme="majorHAnsi" w:cstheme="majorBidi"/>
      <w:color w:val="2D6FB7"/>
    </w:rPr>
  </w:style>
  <w:style w:type="paragraph" w:styleId="Heading6">
    <w:name w:val="heading 6"/>
    <w:basedOn w:val="Normal"/>
    <w:next w:val="Normal"/>
    <w:link w:val="Heading6Char"/>
    <w:uiPriority w:val="9"/>
    <w:unhideWhenUsed/>
    <w:qFormat/>
    <w:rsid w:val="0019504D"/>
    <w:pPr>
      <w:keepNext/>
      <w:keepLines/>
      <w:spacing w:after="0"/>
      <w:outlineLvl w:val="5"/>
    </w:pPr>
    <w:rPr>
      <w:rFonts w:asciiTheme="majorHAnsi" w:eastAsiaTheme="majorEastAsia" w:hAnsiTheme="majorHAnsi" w:cstheme="majorBidi"/>
      <w:color w:val="1C2958"/>
    </w:rPr>
  </w:style>
  <w:style w:type="paragraph" w:styleId="Heading7">
    <w:name w:val="heading 7"/>
    <w:basedOn w:val="Normal"/>
    <w:next w:val="Normal"/>
    <w:link w:val="Heading7Char"/>
    <w:uiPriority w:val="9"/>
    <w:unhideWhenUsed/>
    <w:qFormat/>
    <w:rsid w:val="0019504D"/>
    <w:pPr>
      <w:keepNext/>
      <w:keepLines/>
      <w:spacing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19504D"/>
    <w:pPr>
      <w:keepNext/>
      <w:keepLines/>
      <w:spacing w:after="0"/>
      <w:outlineLvl w:val="7"/>
    </w:pPr>
    <w:rPr>
      <w:rFonts w:asciiTheme="majorHAnsi" w:eastAsiaTheme="majorEastAsia" w:hAnsiTheme="majorHAnsi" w:cstheme="majorBidi"/>
      <w:color w:val="1C295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autoRedefine/>
    <w:uiPriority w:val="10"/>
    <w:qFormat/>
    <w:rsid w:val="00CE3A08"/>
    <w:pPr>
      <w:spacing w:before="0" w:after="0" w:line="240" w:lineRule="auto"/>
      <w:contextualSpacing/>
    </w:pPr>
    <w:rPr>
      <w:rFonts w:eastAsiaTheme="majorEastAsia" w:cs="Times New Roman (Headings CS)"/>
      <w:b/>
      <w:bCs w:val="0"/>
      <w:caps/>
      <w:color w:val="FFFFFF" w:themeColor="background1"/>
      <w:spacing w:val="12"/>
      <w:kern w:val="28"/>
      <w:sz w:val="33"/>
      <w:szCs w:val="56"/>
    </w:rPr>
  </w:style>
  <w:style w:type="character" w:customStyle="1" w:styleId="TitleChar">
    <w:name w:val="Title Char"/>
    <w:basedOn w:val="DefaultParagraphFont"/>
    <w:link w:val="Title"/>
    <w:uiPriority w:val="10"/>
    <w:rsid w:val="00CE3A08"/>
    <w:rPr>
      <w:rFonts w:ascii="Barlow" w:eastAsiaTheme="majorEastAsia" w:hAnsi="Barlow" w:cs="Times New Roman (Headings CS)"/>
      <w:b/>
      <w:caps/>
      <w:color w:val="FFFFFF" w:themeColor="background1"/>
      <w:spacing w:val="12"/>
      <w:kern w:val="28"/>
      <w:sz w:val="33"/>
      <w:szCs w:val="56"/>
    </w:rPr>
  </w:style>
  <w:style w:type="table" w:styleId="GridTable4-Accent4">
    <w:name w:val="Grid Table 4 Accent 4"/>
    <w:aliases w:val="Grid Table-Orange"/>
    <w:basedOn w:val="TableNormal"/>
    <w:uiPriority w:val="49"/>
    <w:rsid w:val="002A5CFF"/>
    <w:rPr>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left w:w="115" w:type="dxa"/>
        <w:right w:w="115" w:type="dxa"/>
      </w:tblCellMar>
    </w:tblPr>
    <w:tcPr>
      <w:vAlign w:val="center"/>
    </w:tc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Heading3Char">
    <w:name w:val="Heading 3 Char"/>
    <w:basedOn w:val="DefaultParagraphFont"/>
    <w:link w:val="Heading3"/>
    <w:uiPriority w:val="9"/>
    <w:rsid w:val="00D97937"/>
    <w:rPr>
      <w:rFonts w:ascii="Barlow" w:eastAsiaTheme="majorEastAsia" w:hAnsi="Barlow" w:cstheme="majorBidi"/>
      <w:color w:val="2B6FB8"/>
      <w:sz w:val="20"/>
      <w:szCs w:val="20"/>
    </w:rPr>
  </w:style>
  <w:style w:type="character" w:customStyle="1" w:styleId="Heading1Char">
    <w:name w:val="Heading 1 Char"/>
    <w:basedOn w:val="DefaultParagraphFont"/>
    <w:link w:val="Heading1"/>
    <w:uiPriority w:val="9"/>
    <w:rsid w:val="00EB21D7"/>
    <w:rPr>
      <w:rFonts w:ascii="Barlow" w:eastAsiaTheme="majorEastAsia" w:hAnsi="Barlow" w:cstheme="majorBidi"/>
      <w:b/>
      <w:bCs/>
      <w:color w:val="182957"/>
      <w:sz w:val="32"/>
      <w:szCs w:val="32"/>
    </w:rPr>
  </w:style>
  <w:style w:type="character" w:customStyle="1" w:styleId="Heading2Char">
    <w:name w:val="Heading 2 Char"/>
    <w:basedOn w:val="DefaultParagraphFont"/>
    <w:link w:val="Heading2"/>
    <w:uiPriority w:val="9"/>
    <w:rsid w:val="00CE3A08"/>
    <w:rPr>
      <w:rFonts w:ascii="Barlow Medium" w:eastAsiaTheme="majorEastAsia" w:hAnsi="Barlow Medium" w:cstheme="majorBidi"/>
      <w:bCs/>
      <w:color w:val="1C2958"/>
      <w:sz w:val="28"/>
      <w:szCs w:val="28"/>
    </w:rPr>
  </w:style>
  <w:style w:type="paragraph" w:styleId="ListParagraph">
    <w:name w:val="List Paragraph"/>
    <w:basedOn w:val="Normal"/>
    <w:uiPriority w:val="34"/>
    <w:qFormat/>
    <w:rsid w:val="00DB1579"/>
    <w:pPr>
      <w:numPr>
        <w:numId w:val="6"/>
      </w:numPr>
      <w:spacing w:after="120"/>
    </w:pPr>
  </w:style>
  <w:style w:type="table" w:styleId="TableGrid">
    <w:name w:val="Table Grid"/>
    <w:basedOn w:val="TableNormal"/>
    <w:uiPriority w:val="59"/>
    <w:rsid w:val="00C13AD2"/>
    <w:rPr>
      <w:rFonts w:ascii="Arial" w:eastAsia="Arial" w:hAnsi="Arial" w:cs="Arial"/>
      <w:sz w:val="22"/>
      <w:szCs w:val="22"/>
      <w:lang w:val="e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1Light-Accent1">
    <w:name w:val="Grid Table 1 Light Accent 1"/>
    <w:basedOn w:val="TableNormal"/>
    <w:uiPriority w:val="46"/>
    <w:rsid w:val="00C13AD2"/>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2-Accent5">
    <w:name w:val="Grid Table 2 Accent 5"/>
    <w:basedOn w:val="TableNormal"/>
    <w:uiPriority w:val="47"/>
    <w:rsid w:val="00C13AD2"/>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1">
    <w:name w:val="Grid Table 4 Accent 1"/>
    <w:basedOn w:val="TableNormal"/>
    <w:uiPriority w:val="49"/>
    <w:rsid w:val="00C13AD2"/>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3-Accent5">
    <w:name w:val="Grid Table 3 Accent 5"/>
    <w:basedOn w:val="TableNormal"/>
    <w:uiPriority w:val="48"/>
    <w:rsid w:val="00C13AD2"/>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character" w:customStyle="1" w:styleId="Heading5Char">
    <w:name w:val="Heading 5 Char"/>
    <w:basedOn w:val="DefaultParagraphFont"/>
    <w:link w:val="Heading5"/>
    <w:uiPriority w:val="9"/>
    <w:rsid w:val="0019504D"/>
    <w:rPr>
      <w:rFonts w:asciiTheme="majorHAnsi" w:eastAsiaTheme="majorEastAsia" w:hAnsiTheme="majorHAnsi" w:cstheme="majorBidi"/>
      <w:bCs/>
      <w:color w:val="2D6FB7"/>
      <w:szCs w:val="22"/>
    </w:rPr>
  </w:style>
  <w:style w:type="character" w:customStyle="1" w:styleId="Heading6Char">
    <w:name w:val="Heading 6 Char"/>
    <w:basedOn w:val="DefaultParagraphFont"/>
    <w:link w:val="Heading6"/>
    <w:uiPriority w:val="9"/>
    <w:rsid w:val="0019504D"/>
    <w:rPr>
      <w:rFonts w:asciiTheme="majorHAnsi" w:eastAsiaTheme="majorEastAsia" w:hAnsiTheme="majorHAnsi" w:cstheme="majorBidi"/>
      <w:bCs/>
      <w:color w:val="1C2958"/>
      <w:szCs w:val="22"/>
    </w:rPr>
  </w:style>
  <w:style w:type="paragraph" w:styleId="Footer">
    <w:name w:val="footer"/>
    <w:basedOn w:val="EndnoteText"/>
    <w:link w:val="FooterChar"/>
    <w:uiPriority w:val="99"/>
    <w:unhideWhenUsed/>
    <w:rsid w:val="0019504D"/>
    <w:pPr>
      <w:jc w:val="center"/>
    </w:pPr>
  </w:style>
  <w:style w:type="character" w:customStyle="1" w:styleId="FooterChar">
    <w:name w:val="Footer Char"/>
    <w:basedOn w:val="DefaultParagraphFont"/>
    <w:link w:val="Footer"/>
    <w:uiPriority w:val="99"/>
    <w:rsid w:val="0019504D"/>
    <w:rPr>
      <w:rFonts w:ascii="Barlow" w:hAnsi="Barlow" w:cs="Calibri"/>
      <w:bCs/>
      <w:sz w:val="18"/>
      <w:szCs w:val="18"/>
    </w:rPr>
  </w:style>
  <w:style w:type="character" w:styleId="PageNumber">
    <w:name w:val="page number"/>
    <w:basedOn w:val="DefaultParagraphFont"/>
    <w:uiPriority w:val="99"/>
    <w:semiHidden/>
    <w:unhideWhenUsed/>
    <w:rsid w:val="000A41E4"/>
  </w:style>
  <w:style w:type="paragraph" w:styleId="Subtitle">
    <w:name w:val="Subtitle"/>
    <w:basedOn w:val="Normal"/>
    <w:next w:val="Normal"/>
    <w:link w:val="SubtitleChar"/>
    <w:uiPriority w:val="11"/>
    <w:qFormat/>
    <w:rsid w:val="00D76319"/>
    <w:pPr>
      <w:numPr>
        <w:ilvl w:val="1"/>
      </w:numPr>
      <w:spacing w:before="0" w:after="1920" w:line="240" w:lineRule="auto"/>
      <w:ind w:left="-720"/>
    </w:pPr>
    <w:rPr>
      <w:rFonts w:eastAsiaTheme="minorEastAsia" w:cstheme="minorBidi"/>
      <w:bCs w:val="0"/>
      <w:color w:val="FFFFFF" w:themeColor="background1"/>
      <w:spacing w:val="15"/>
      <w:sz w:val="20"/>
      <w:szCs w:val="20"/>
    </w:rPr>
  </w:style>
  <w:style w:type="character" w:customStyle="1" w:styleId="SubtitleChar">
    <w:name w:val="Subtitle Char"/>
    <w:basedOn w:val="DefaultParagraphFont"/>
    <w:link w:val="Subtitle"/>
    <w:uiPriority w:val="11"/>
    <w:rsid w:val="00D76319"/>
    <w:rPr>
      <w:rFonts w:ascii="Barlow" w:eastAsiaTheme="minorEastAsia" w:hAnsi="Barlow"/>
      <w:color w:val="FFFFFF" w:themeColor="background1"/>
      <w:spacing w:val="15"/>
      <w:sz w:val="20"/>
      <w:szCs w:val="20"/>
    </w:rPr>
  </w:style>
  <w:style w:type="paragraph" w:styleId="BalloonText">
    <w:name w:val="Balloon Text"/>
    <w:basedOn w:val="Normal"/>
    <w:link w:val="BalloonTextChar"/>
    <w:uiPriority w:val="99"/>
    <w:semiHidden/>
    <w:unhideWhenUsed/>
    <w:rsid w:val="00D12472"/>
    <w:pPr>
      <w:spacing w:before="0"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12472"/>
    <w:rPr>
      <w:rFonts w:ascii="Times New Roman" w:hAnsi="Times New Roman" w:cs="Times New Roman"/>
      <w:sz w:val="18"/>
      <w:szCs w:val="18"/>
    </w:rPr>
  </w:style>
  <w:style w:type="character" w:styleId="Hyperlink">
    <w:name w:val="Hyperlink"/>
    <w:basedOn w:val="DefaultParagraphFont"/>
    <w:uiPriority w:val="99"/>
    <w:unhideWhenUsed/>
    <w:rsid w:val="00D12472"/>
    <w:rPr>
      <w:color w:val="0563C1" w:themeColor="hyperlink"/>
      <w:u w:val="single"/>
    </w:rPr>
  </w:style>
  <w:style w:type="character" w:styleId="UnresolvedMention">
    <w:name w:val="Unresolved Mention"/>
    <w:basedOn w:val="DefaultParagraphFont"/>
    <w:uiPriority w:val="99"/>
    <w:semiHidden/>
    <w:unhideWhenUsed/>
    <w:rsid w:val="00D12472"/>
    <w:rPr>
      <w:color w:val="605E5C"/>
      <w:shd w:val="clear" w:color="auto" w:fill="E1DFDD"/>
    </w:rPr>
  </w:style>
  <w:style w:type="character" w:customStyle="1" w:styleId="Heading7Char">
    <w:name w:val="Heading 7 Char"/>
    <w:basedOn w:val="DefaultParagraphFont"/>
    <w:link w:val="Heading7"/>
    <w:uiPriority w:val="9"/>
    <w:rsid w:val="0019504D"/>
    <w:rPr>
      <w:rFonts w:asciiTheme="majorHAnsi" w:eastAsiaTheme="majorEastAsia" w:hAnsiTheme="majorHAnsi" w:cstheme="majorBidi"/>
      <w:bCs/>
      <w:i/>
      <w:iCs/>
      <w:color w:val="1F3763" w:themeColor="accent1" w:themeShade="7F"/>
      <w:szCs w:val="22"/>
    </w:rPr>
  </w:style>
  <w:style w:type="character" w:customStyle="1" w:styleId="Heading4Char">
    <w:name w:val="Heading 4 Char"/>
    <w:basedOn w:val="DefaultParagraphFont"/>
    <w:link w:val="Heading4"/>
    <w:uiPriority w:val="9"/>
    <w:rsid w:val="0019504D"/>
    <w:rPr>
      <w:rFonts w:asciiTheme="majorHAnsi" w:eastAsiaTheme="majorEastAsia" w:hAnsiTheme="majorHAnsi" w:cstheme="majorBidi"/>
      <w:bCs/>
      <w:i/>
      <w:iCs/>
      <w:color w:val="2D6FB7"/>
      <w:szCs w:val="22"/>
    </w:rPr>
  </w:style>
  <w:style w:type="paragraph" w:styleId="ListBullet">
    <w:name w:val="List Bullet"/>
    <w:basedOn w:val="ListParagraph"/>
    <w:uiPriority w:val="99"/>
    <w:unhideWhenUsed/>
    <w:rsid w:val="003978DD"/>
    <w:pPr>
      <w:numPr>
        <w:numId w:val="41"/>
      </w:numPr>
    </w:pPr>
  </w:style>
  <w:style w:type="character" w:styleId="FollowedHyperlink">
    <w:name w:val="FollowedHyperlink"/>
    <w:basedOn w:val="DefaultParagraphFont"/>
    <w:uiPriority w:val="99"/>
    <w:semiHidden/>
    <w:unhideWhenUsed/>
    <w:rsid w:val="006D5885"/>
    <w:rPr>
      <w:color w:val="954F72" w:themeColor="followedHyperlink"/>
      <w:u w:val="single"/>
    </w:rPr>
  </w:style>
  <w:style w:type="paragraph" w:styleId="EndnoteText">
    <w:name w:val="endnote text"/>
    <w:basedOn w:val="Normal"/>
    <w:link w:val="EndnoteTextChar"/>
    <w:uiPriority w:val="99"/>
    <w:unhideWhenUsed/>
    <w:rsid w:val="00853785"/>
    <w:pPr>
      <w:spacing w:before="0" w:after="0" w:line="240" w:lineRule="auto"/>
    </w:pPr>
    <w:rPr>
      <w:sz w:val="18"/>
      <w:szCs w:val="18"/>
    </w:rPr>
  </w:style>
  <w:style w:type="character" w:customStyle="1" w:styleId="EndnoteTextChar">
    <w:name w:val="Endnote Text Char"/>
    <w:basedOn w:val="DefaultParagraphFont"/>
    <w:link w:val="EndnoteText"/>
    <w:uiPriority w:val="99"/>
    <w:rsid w:val="00853785"/>
    <w:rPr>
      <w:rFonts w:ascii="Barlow" w:hAnsi="Barlow" w:cs="Calibri"/>
      <w:bCs/>
      <w:sz w:val="18"/>
      <w:szCs w:val="18"/>
    </w:rPr>
  </w:style>
  <w:style w:type="character" w:styleId="EndnoteReference">
    <w:name w:val="endnote reference"/>
    <w:basedOn w:val="DefaultParagraphFont"/>
    <w:uiPriority w:val="99"/>
    <w:semiHidden/>
    <w:unhideWhenUsed/>
    <w:rsid w:val="000815F2"/>
    <w:rPr>
      <w:vertAlign w:val="superscript"/>
    </w:rPr>
  </w:style>
  <w:style w:type="character" w:customStyle="1" w:styleId="Heading8Char">
    <w:name w:val="Heading 8 Char"/>
    <w:basedOn w:val="DefaultParagraphFont"/>
    <w:link w:val="Heading8"/>
    <w:uiPriority w:val="9"/>
    <w:rsid w:val="0019504D"/>
    <w:rPr>
      <w:rFonts w:asciiTheme="majorHAnsi" w:eastAsiaTheme="majorEastAsia" w:hAnsiTheme="majorHAnsi" w:cstheme="majorBidi"/>
      <w:bCs/>
      <w:color w:val="1C2958"/>
      <w:sz w:val="21"/>
      <w:szCs w:val="21"/>
    </w:rPr>
  </w:style>
  <w:style w:type="paragraph" w:styleId="IntenseQuote">
    <w:name w:val="Intense Quote"/>
    <w:basedOn w:val="Normal"/>
    <w:next w:val="Normal"/>
    <w:link w:val="IntenseQuoteChar"/>
    <w:uiPriority w:val="30"/>
    <w:qFormat/>
    <w:rsid w:val="00437412"/>
    <w:pPr>
      <w:pBdr>
        <w:top w:val="single" w:sz="4" w:space="10" w:color="4472C4" w:themeColor="accent1"/>
        <w:bottom w:val="single" w:sz="4" w:space="10" w:color="4472C4" w:themeColor="accent1"/>
      </w:pBdr>
      <w:snapToGrid w:val="0"/>
      <w:spacing w:before="360" w:after="360"/>
      <w:ind w:left="864" w:right="864"/>
      <w:jc w:val="center"/>
    </w:pPr>
    <w:rPr>
      <w:i/>
      <w:iCs/>
      <w:color w:val="2D6FB7"/>
      <w:sz w:val="20"/>
      <w:szCs w:val="20"/>
    </w:rPr>
  </w:style>
  <w:style w:type="character" w:customStyle="1" w:styleId="IntenseQuoteChar">
    <w:name w:val="Intense Quote Char"/>
    <w:basedOn w:val="DefaultParagraphFont"/>
    <w:link w:val="IntenseQuote"/>
    <w:uiPriority w:val="30"/>
    <w:rsid w:val="00437412"/>
    <w:rPr>
      <w:rFonts w:ascii="Barlow" w:hAnsi="Barlow" w:cs="Calibri"/>
      <w:bCs/>
      <w:i/>
      <w:iCs/>
      <w:color w:val="2D6FB7"/>
      <w:sz w:val="20"/>
      <w:szCs w:val="20"/>
    </w:rPr>
  </w:style>
  <w:style w:type="paragraph" w:styleId="NormalWeb">
    <w:name w:val="Normal (Web)"/>
    <w:basedOn w:val="Normal"/>
    <w:uiPriority w:val="99"/>
    <w:unhideWhenUsed/>
    <w:rsid w:val="00B34C53"/>
    <w:pPr>
      <w:spacing w:before="100" w:beforeAutospacing="1" w:after="100" w:afterAutospacing="1" w:line="240" w:lineRule="auto"/>
    </w:pPr>
    <w:rPr>
      <w:rFonts w:ascii="Times New Roman" w:eastAsia="Times New Roman" w:hAnsi="Times New Roman" w:cs="Times New Roman"/>
      <w:bCs w:val="0"/>
    </w:rPr>
  </w:style>
  <w:style w:type="paragraph" w:customStyle="1" w:styleId="Pullquote">
    <w:name w:val="Pull quote"/>
    <w:basedOn w:val="Normal"/>
    <w:qFormat/>
    <w:rsid w:val="00437412"/>
    <w:pPr>
      <w:spacing w:before="0" w:after="0" w:line="240" w:lineRule="auto"/>
    </w:pPr>
    <w:rPr>
      <w:bCs w:val="0"/>
      <w:color w:val="FFFFFF" w:themeColor="background1"/>
      <w:sz w:val="22"/>
      <w:szCs w:val="22"/>
    </w:rPr>
  </w:style>
  <w:style w:type="paragraph" w:customStyle="1" w:styleId="Liststylerev">
    <w:name w:val="List style rev"/>
    <w:basedOn w:val="ListParagraph"/>
    <w:qFormat/>
    <w:rsid w:val="00EB21D7"/>
    <w:pPr>
      <w:numPr>
        <w:numId w:val="37"/>
      </w:numPr>
      <w:spacing w:before="0" w:line="240" w:lineRule="auto"/>
      <w:ind w:left="450" w:hanging="306"/>
    </w:pPr>
    <w:rPr>
      <w:bCs w:val="0"/>
      <w:color w:val="FFFFFF" w:themeColor="background1"/>
      <w:sz w:val="22"/>
    </w:rPr>
  </w:style>
  <w:style w:type="paragraph" w:customStyle="1" w:styleId="Pullquoteheading">
    <w:name w:val="Pull quote heading"/>
    <w:basedOn w:val="Subtitle"/>
    <w:qFormat/>
    <w:rsid w:val="00D76319"/>
    <w:pPr>
      <w:spacing w:before="240" w:after="120"/>
      <w:ind w:left="0"/>
    </w:pPr>
    <w:rPr>
      <w:rFonts w:ascii="Barlow Medium" w:hAnsi="Barlow Medium" w:cs="Times New Roman (Body CS)"/>
      <w:caps/>
      <w:color w:val="F6B220"/>
      <w:sz w:val="28"/>
      <w:szCs w:val="22"/>
    </w:rPr>
  </w:style>
  <w:style w:type="paragraph" w:styleId="Header">
    <w:name w:val="header"/>
    <w:basedOn w:val="Normal"/>
    <w:link w:val="HeaderChar"/>
    <w:uiPriority w:val="99"/>
    <w:unhideWhenUsed/>
    <w:rsid w:val="00790DFC"/>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790DFC"/>
    <w:rPr>
      <w:rFonts w:ascii="Barlow" w:hAnsi="Barlow" w:cs="Calibri"/>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2907508">
      <w:bodyDiv w:val="1"/>
      <w:marLeft w:val="0"/>
      <w:marRight w:val="0"/>
      <w:marTop w:val="0"/>
      <w:marBottom w:val="0"/>
      <w:divBdr>
        <w:top w:val="none" w:sz="0" w:space="0" w:color="auto"/>
        <w:left w:val="none" w:sz="0" w:space="0" w:color="auto"/>
        <w:bottom w:val="none" w:sz="0" w:space="0" w:color="auto"/>
        <w:right w:val="none" w:sz="0" w:space="0" w:color="auto"/>
      </w:divBdr>
    </w:div>
    <w:div w:id="333802954">
      <w:bodyDiv w:val="1"/>
      <w:marLeft w:val="0"/>
      <w:marRight w:val="0"/>
      <w:marTop w:val="0"/>
      <w:marBottom w:val="0"/>
      <w:divBdr>
        <w:top w:val="none" w:sz="0" w:space="0" w:color="auto"/>
        <w:left w:val="none" w:sz="0" w:space="0" w:color="auto"/>
        <w:bottom w:val="none" w:sz="0" w:space="0" w:color="auto"/>
        <w:right w:val="none" w:sz="0" w:space="0" w:color="auto"/>
      </w:divBdr>
    </w:div>
    <w:div w:id="414328699">
      <w:bodyDiv w:val="1"/>
      <w:marLeft w:val="0"/>
      <w:marRight w:val="0"/>
      <w:marTop w:val="0"/>
      <w:marBottom w:val="0"/>
      <w:divBdr>
        <w:top w:val="none" w:sz="0" w:space="0" w:color="auto"/>
        <w:left w:val="none" w:sz="0" w:space="0" w:color="auto"/>
        <w:bottom w:val="none" w:sz="0" w:space="0" w:color="auto"/>
        <w:right w:val="none" w:sz="0" w:space="0" w:color="auto"/>
      </w:divBdr>
    </w:div>
    <w:div w:id="635834912">
      <w:bodyDiv w:val="1"/>
      <w:marLeft w:val="0"/>
      <w:marRight w:val="0"/>
      <w:marTop w:val="0"/>
      <w:marBottom w:val="0"/>
      <w:divBdr>
        <w:top w:val="none" w:sz="0" w:space="0" w:color="auto"/>
        <w:left w:val="none" w:sz="0" w:space="0" w:color="auto"/>
        <w:bottom w:val="none" w:sz="0" w:space="0" w:color="auto"/>
        <w:right w:val="none" w:sz="0" w:space="0" w:color="auto"/>
      </w:divBdr>
    </w:div>
    <w:div w:id="848450547">
      <w:bodyDiv w:val="1"/>
      <w:marLeft w:val="0"/>
      <w:marRight w:val="0"/>
      <w:marTop w:val="0"/>
      <w:marBottom w:val="0"/>
      <w:divBdr>
        <w:top w:val="none" w:sz="0" w:space="0" w:color="auto"/>
        <w:left w:val="none" w:sz="0" w:space="0" w:color="auto"/>
        <w:bottom w:val="none" w:sz="0" w:space="0" w:color="auto"/>
        <w:right w:val="none" w:sz="0" w:space="0" w:color="auto"/>
      </w:divBdr>
    </w:div>
    <w:div w:id="955258648">
      <w:bodyDiv w:val="1"/>
      <w:marLeft w:val="0"/>
      <w:marRight w:val="0"/>
      <w:marTop w:val="0"/>
      <w:marBottom w:val="0"/>
      <w:divBdr>
        <w:top w:val="none" w:sz="0" w:space="0" w:color="auto"/>
        <w:left w:val="none" w:sz="0" w:space="0" w:color="auto"/>
        <w:bottom w:val="none" w:sz="0" w:space="0" w:color="auto"/>
        <w:right w:val="none" w:sz="0" w:space="0" w:color="auto"/>
      </w:divBdr>
    </w:div>
    <w:div w:id="1392924218">
      <w:bodyDiv w:val="1"/>
      <w:marLeft w:val="0"/>
      <w:marRight w:val="0"/>
      <w:marTop w:val="0"/>
      <w:marBottom w:val="0"/>
      <w:divBdr>
        <w:top w:val="none" w:sz="0" w:space="0" w:color="auto"/>
        <w:left w:val="none" w:sz="0" w:space="0" w:color="auto"/>
        <w:bottom w:val="none" w:sz="0" w:space="0" w:color="auto"/>
        <w:right w:val="none" w:sz="0" w:space="0" w:color="auto"/>
      </w:divBdr>
    </w:div>
    <w:div w:id="1392926161">
      <w:bodyDiv w:val="1"/>
      <w:marLeft w:val="0"/>
      <w:marRight w:val="0"/>
      <w:marTop w:val="0"/>
      <w:marBottom w:val="0"/>
      <w:divBdr>
        <w:top w:val="none" w:sz="0" w:space="0" w:color="auto"/>
        <w:left w:val="none" w:sz="0" w:space="0" w:color="auto"/>
        <w:bottom w:val="none" w:sz="0" w:space="0" w:color="auto"/>
        <w:right w:val="none" w:sz="0" w:space="0" w:color="auto"/>
      </w:divBdr>
    </w:div>
    <w:div w:id="1566179351">
      <w:bodyDiv w:val="1"/>
      <w:marLeft w:val="0"/>
      <w:marRight w:val="0"/>
      <w:marTop w:val="0"/>
      <w:marBottom w:val="0"/>
      <w:divBdr>
        <w:top w:val="none" w:sz="0" w:space="0" w:color="auto"/>
        <w:left w:val="none" w:sz="0" w:space="0" w:color="auto"/>
        <w:bottom w:val="none" w:sz="0" w:space="0" w:color="auto"/>
        <w:right w:val="none" w:sz="0" w:space="0" w:color="auto"/>
      </w:divBdr>
    </w:div>
    <w:div w:id="1627662773">
      <w:bodyDiv w:val="1"/>
      <w:marLeft w:val="0"/>
      <w:marRight w:val="0"/>
      <w:marTop w:val="0"/>
      <w:marBottom w:val="0"/>
      <w:divBdr>
        <w:top w:val="none" w:sz="0" w:space="0" w:color="auto"/>
        <w:left w:val="none" w:sz="0" w:space="0" w:color="auto"/>
        <w:bottom w:val="none" w:sz="0" w:space="0" w:color="auto"/>
        <w:right w:val="none" w:sz="0" w:space="0" w:color="auto"/>
      </w:divBdr>
    </w:div>
    <w:div w:id="1654138463">
      <w:bodyDiv w:val="1"/>
      <w:marLeft w:val="0"/>
      <w:marRight w:val="0"/>
      <w:marTop w:val="0"/>
      <w:marBottom w:val="0"/>
      <w:divBdr>
        <w:top w:val="none" w:sz="0" w:space="0" w:color="auto"/>
        <w:left w:val="none" w:sz="0" w:space="0" w:color="auto"/>
        <w:bottom w:val="none" w:sz="0" w:space="0" w:color="auto"/>
        <w:right w:val="none" w:sz="0" w:space="0" w:color="auto"/>
      </w:divBdr>
    </w:div>
    <w:div w:id="1680694745">
      <w:bodyDiv w:val="1"/>
      <w:marLeft w:val="0"/>
      <w:marRight w:val="0"/>
      <w:marTop w:val="0"/>
      <w:marBottom w:val="0"/>
      <w:divBdr>
        <w:top w:val="none" w:sz="0" w:space="0" w:color="auto"/>
        <w:left w:val="none" w:sz="0" w:space="0" w:color="auto"/>
        <w:bottom w:val="none" w:sz="0" w:space="0" w:color="auto"/>
        <w:right w:val="none" w:sz="0" w:space="0" w:color="auto"/>
      </w:divBdr>
    </w:div>
    <w:div w:id="1682244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2F398438F2974DB1EEA8DE595B046C" ma:contentTypeVersion="12" ma:contentTypeDescription="Create a new document." ma:contentTypeScope="" ma:versionID="450d2f7cbba9f4f1b30abc41cb7a3a6b">
  <xsd:schema xmlns:xsd="http://www.w3.org/2001/XMLSchema" xmlns:xs="http://www.w3.org/2001/XMLSchema" xmlns:p="http://schemas.microsoft.com/office/2006/metadata/properties" xmlns:ns2="bd28a7e8-9af7-452a-8762-656084c0ab8d" xmlns:ns3="9c818674-1212-4e84-914d-e4d4f1296058" targetNamespace="http://schemas.microsoft.com/office/2006/metadata/properties" ma:root="true" ma:fieldsID="cce74c1009ed58d84ab8e750a02277e5" ns2:_="" ns3:_="">
    <xsd:import namespace="bd28a7e8-9af7-452a-8762-656084c0ab8d"/>
    <xsd:import namespace="9c818674-1212-4e84-914d-e4d4f12960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28a7e8-9af7-452a-8762-656084c0ab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818674-1212-4e84-914d-e4d4f129605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3CBC10-80C4-4B60-AE07-C9EB9D905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28a7e8-9af7-452a-8762-656084c0ab8d"/>
    <ds:schemaRef ds:uri="9c818674-1212-4e84-914d-e4d4f12960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66F4A6-429D-4F59-ACD8-5365C007F543}">
  <ds:schemaRefs>
    <ds:schemaRef ds:uri="http://schemas.microsoft.com/sharepoint/v3/contenttype/forms"/>
  </ds:schemaRefs>
</ds:datastoreItem>
</file>

<file path=customXml/itemProps3.xml><?xml version="1.0" encoding="utf-8"?>
<ds:datastoreItem xmlns:ds="http://schemas.openxmlformats.org/officeDocument/2006/customXml" ds:itemID="{81A2296A-FC94-4712-B543-CE3DD844D07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645</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All In for Kansas Kids</vt:lpstr>
    </vt:vector>
  </TitlesOfParts>
  <Manager/>
  <Company/>
  <LinksUpToDate>false</LinksUpToDate>
  <CharactersWithSpaces>4317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In for Kansas Kids</dc:title>
  <dc:subject/>
  <dc:creator>London, Shala D.</dc:creator>
  <cp:keywords/>
  <dc:description/>
  <cp:lastModifiedBy>London, Shala D.</cp:lastModifiedBy>
  <cp:revision>3</cp:revision>
  <dcterms:created xsi:type="dcterms:W3CDTF">2021-01-11T16:59:00Z</dcterms:created>
  <dcterms:modified xsi:type="dcterms:W3CDTF">2021-01-11T16:59:00Z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0x010100E32F398438F2974DB1EEA8DE595B046C</vt:lpwstr>
  </property>
</Properties>
</file>